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8493"/>
      </w:tblGrid>
      <w:tr w:rsidR="000A6EDC" w:rsidRPr="005A5156" w14:paraId="6FA9D80F" w14:textId="77777777" w:rsidTr="00A64FFE">
        <w:tc>
          <w:tcPr>
            <w:tcW w:w="8493" w:type="dxa"/>
            <w:shd w:val="clear" w:color="auto" w:fill="FBE4D5" w:themeFill="accent2" w:themeFillTint="33"/>
          </w:tcPr>
          <w:p w14:paraId="1B178083" w14:textId="3B2C420C" w:rsidR="000A6EDC" w:rsidRPr="005A5156" w:rsidRDefault="000A6EDC" w:rsidP="00A64FFE">
            <w:pPr>
              <w:bidi/>
              <w:jc w:val="center"/>
              <w:rPr>
                <w:rFonts w:hint="cs"/>
                <w:b/>
                <w:bCs/>
                <w:color w:val="FF0000"/>
                <w:sz w:val="24"/>
                <w:szCs w:val="24"/>
                <w:highlight w:val="yellow"/>
                <w:rtl/>
              </w:rPr>
            </w:pPr>
            <w:r w:rsidRPr="00A64FFE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مراجعة تقنية رقمية 1-3</w:t>
            </w:r>
          </w:p>
        </w:tc>
      </w:tr>
    </w:tbl>
    <w:p w14:paraId="2C47446A" w14:textId="77777777" w:rsidR="009A6A37" w:rsidRPr="005A5156" w:rsidRDefault="009A6A37" w:rsidP="000A6EDC">
      <w:pPr>
        <w:bidi/>
        <w:rPr>
          <w:b/>
          <w:bCs/>
          <w:sz w:val="24"/>
          <w:szCs w:val="24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407"/>
        <w:gridCol w:w="7086"/>
      </w:tblGrid>
      <w:tr w:rsidR="000A6EDC" w:rsidRPr="005A5156" w14:paraId="6CD04C2A" w14:textId="77777777" w:rsidTr="00A64FFE">
        <w:tc>
          <w:tcPr>
            <w:tcW w:w="8493" w:type="dxa"/>
            <w:gridSpan w:val="2"/>
            <w:shd w:val="clear" w:color="auto" w:fill="DEEAF6" w:themeFill="accent5" w:themeFillTint="33"/>
          </w:tcPr>
          <w:p w14:paraId="5942A567" w14:textId="7F622ABB" w:rsidR="000A6EDC" w:rsidRPr="005A5156" w:rsidRDefault="000A6EDC" w:rsidP="000A6EDC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5A5156">
              <w:rPr>
                <w:rFonts w:hint="cs"/>
                <w:b/>
                <w:bCs/>
                <w:sz w:val="24"/>
                <w:szCs w:val="24"/>
                <w:rtl/>
              </w:rPr>
              <w:t xml:space="preserve">اكتبي المصطلح لتعريفات التالية </w:t>
            </w:r>
          </w:p>
        </w:tc>
      </w:tr>
      <w:tr w:rsidR="000A6EDC" w:rsidRPr="005A5156" w14:paraId="5469AF38" w14:textId="77777777" w:rsidTr="000A6EDC">
        <w:tc>
          <w:tcPr>
            <w:tcW w:w="1407" w:type="dxa"/>
          </w:tcPr>
          <w:p w14:paraId="0E06C8BE" w14:textId="6D7A3C88" w:rsidR="000A6EDC" w:rsidRPr="005A5156" w:rsidRDefault="000A6EDC" w:rsidP="000A6EDC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5A5156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المتحكمات الدقيقة </w:t>
            </w:r>
          </w:p>
        </w:tc>
        <w:tc>
          <w:tcPr>
            <w:tcW w:w="7086" w:type="dxa"/>
          </w:tcPr>
          <w:p w14:paraId="354FE0A3" w14:textId="0571249F" w:rsidR="000A6EDC" w:rsidRPr="005A5156" w:rsidRDefault="000A6EDC" w:rsidP="000A6EDC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5A5156">
              <w:rPr>
                <w:rFonts w:hint="cs"/>
                <w:b/>
                <w:bCs/>
                <w:sz w:val="24"/>
                <w:szCs w:val="24"/>
                <w:rtl/>
              </w:rPr>
              <w:t>هي دوائر إلكترونية متكاملة تحتوي على معالج دقيق إلى جانب الذاكرة حيث يعد حاسوباً صغيراً مبسطاً على شكل رقاقة صغيرة يمكن أن يعمل بأدنى حد من المكونات الخارجية .</w:t>
            </w:r>
          </w:p>
        </w:tc>
      </w:tr>
      <w:tr w:rsidR="000A6EDC" w:rsidRPr="005A5156" w14:paraId="46C89520" w14:textId="77777777" w:rsidTr="000A6EDC">
        <w:trPr>
          <w:trHeight w:val="331"/>
        </w:trPr>
        <w:tc>
          <w:tcPr>
            <w:tcW w:w="1407" w:type="dxa"/>
          </w:tcPr>
          <w:p w14:paraId="7573E7A9" w14:textId="60969AF0" w:rsidR="000A6EDC" w:rsidRPr="005A5156" w:rsidRDefault="000A6EDC" w:rsidP="000A6EDC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5A5156">
              <w:rPr>
                <w:rFonts w:hint="cs"/>
                <w:b/>
                <w:bCs/>
                <w:sz w:val="24"/>
                <w:szCs w:val="24"/>
                <w:rtl/>
              </w:rPr>
              <w:t xml:space="preserve">الدالة </w:t>
            </w:r>
          </w:p>
        </w:tc>
        <w:tc>
          <w:tcPr>
            <w:tcW w:w="7086" w:type="dxa"/>
          </w:tcPr>
          <w:p w14:paraId="7A8B22F2" w14:textId="0CC2C55A" w:rsidR="000A6EDC" w:rsidRPr="005A5156" w:rsidRDefault="000A6EDC" w:rsidP="000A6EDC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5A5156">
              <w:rPr>
                <w:rFonts w:hint="cs"/>
                <w:b/>
                <w:bCs/>
                <w:sz w:val="24"/>
                <w:szCs w:val="24"/>
                <w:rtl/>
              </w:rPr>
              <w:t>عبارة عن جزء من التعليمات البرمجية التي تستخدم لمساعدتك في مهمة أو حدث متكرر ومحدد</w:t>
            </w:r>
          </w:p>
        </w:tc>
      </w:tr>
      <w:tr w:rsidR="000A6EDC" w:rsidRPr="005A5156" w14:paraId="10DA93BF" w14:textId="77777777" w:rsidTr="000A6EDC">
        <w:tc>
          <w:tcPr>
            <w:tcW w:w="1407" w:type="dxa"/>
          </w:tcPr>
          <w:p w14:paraId="180DC62B" w14:textId="0F465929" w:rsidR="000A6EDC" w:rsidRPr="005A5156" w:rsidRDefault="000A6EDC" w:rsidP="000A6EDC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5A5156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المتغيرات </w:t>
            </w:r>
          </w:p>
        </w:tc>
        <w:tc>
          <w:tcPr>
            <w:tcW w:w="7086" w:type="dxa"/>
          </w:tcPr>
          <w:p w14:paraId="6378156B" w14:textId="18D72654" w:rsidR="000A6EDC" w:rsidRPr="005A5156" w:rsidRDefault="000A6EDC" w:rsidP="000A6EDC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5A5156">
              <w:rPr>
                <w:rFonts w:hint="cs"/>
                <w:b/>
                <w:bCs/>
                <w:sz w:val="24"/>
                <w:szCs w:val="24"/>
                <w:rtl/>
              </w:rPr>
              <w:t xml:space="preserve">ترتبط بمواقع تخزين البيانات ويتم منحها اسماً رمزياً يسمح بشكل مستقل عن المعلومات التي يمثلها ويمكن تغير قيمته أثناء تنفيذ البرنامج </w:t>
            </w:r>
          </w:p>
        </w:tc>
      </w:tr>
      <w:tr w:rsidR="000A6EDC" w:rsidRPr="005A5156" w14:paraId="3A25098C" w14:textId="77777777" w:rsidTr="000A6EDC">
        <w:tc>
          <w:tcPr>
            <w:tcW w:w="1407" w:type="dxa"/>
          </w:tcPr>
          <w:p w14:paraId="2C62D31D" w14:textId="10E63358" w:rsidR="000A6EDC" w:rsidRPr="005A5156" w:rsidRDefault="000A6EDC" w:rsidP="000A6EDC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5A5156">
              <w:rPr>
                <w:rFonts w:hint="cs"/>
                <w:b/>
                <w:bCs/>
                <w:sz w:val="24"/>
                <w:szCs w:val="24"/>
                <w:rtl/>
              </w:rPr>
              <w:t xml:space="preserve">نموذج الأعمال </w:t>
            </w:r>
          </w:p>
        </w:tc>
        <w:tc>
          <w:tcPr>
            <w:tcW w:w="7086" w:type="dxa"/>
          </w:tcPr>
          <w:p w14:paraId="6649D95F" w14:textId="6A4C6DBD" w:rsidR="000A6EDC" w:rsidRPr="005A5156" w:rsidRDefault="000A6EDC" w:rsidP="000A6EDC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5A5156">
              <w:rPr>
                <w:rFonts w:hint="cs"/>
                <w:b/>
                <w:bCs/>
                <w:sz w:val="24"/>
                <w:szCs w:val="24"/>
                <w:rtl/>
              </w:rPr>
              <w:t xml:space="preserve">هو مستند منظم بترتيب محدد يستخدم لجمع المعلومات بطريقة منطقية وذات مغزى </w:t>
            </w:r>
          </w:p>
        </w:tc>
      </w:tr>
      <w:tr w:rsidR="000A6EDC" w:rsidRPr="005A5156" w14:paraId="35146613" w14:textId="77777777" w:rsidTr="000A6EDC">
        <w:tc>
          <w:tcPr>
            <w:tcW w:w="1407" w:type="dxa"/>
          </w:tcPr>
          <w:p w14:paraId="39EC1940" w14:textId="39D2E0D9" w:rsidR="000A6EDC" w:rsidRPr="005A5156" w:rsidRDefault="000A6EDC" w:rsidP="000A6EDC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5A5156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المايكروبت </w:t>
            </w:r>
          </w:p>
        </w:tc>
        <w:tc>
          <w:tcPr>
            <w:tcW w:w="7086" w:type="dxa"/>
          </w:tcPr>
          <w:p w14:paraId="31917A7A" w14:textId="6A08AB0A" w:rsidR="000A6EDC" w:rsidRPr="005A5156" w:rsidRDefault="000A6EDC" w:rsidP="000A6EDC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5A5156">
              <w:rPr>
                <w:rFonts w:hint="cs"/>
                <w:b/>
                <w:bCs/>
                <w:sz w:val="24"/>
                <w:szCs w:val="24"/>
                <w:rtl/>
              </w:rPr>
              <w:t xml:space="preserve">حاسب صغير الحجم تم إنشاؤه من قبل هيئة الإذاعة والتلفزيون </w:t>
            </w:r>
            <w:r w:rsidRPr="005A5156">
              <w:rPr>
                <w:b/>
                <w:bCs/>
                <w:sz w:val="24"/>
                <w:szCs w:val="24"/>
              </w:rPr>
              <w:t>BCC</w:t>
            </w:r>
          </w:p>
        </w:tc>
      </w:tr>
      <w:tr w:rsidR="000A6EDC" w:rsidRPr="005A5156" w14:paraId="1813A249" w14:textId="77777777" w:rsidTr="000A6EDC">
        <w:tc>
          <w:tcPr>
            <w:tcW w:w="1407" w:type="dxa"/>
          </w:tcPr>
          <w:p w14:paraId="6A9CB2E1" w14:textId="6996800A" w:rsidR="000A6EDC" w:rsidRPr="005A5156" w:rsidRDefault="000A6EDC" w:rsidP="000A6EDC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5A5156">
              <w:rPr>
                <w:rFonts w:hint="cs"/>
                <w:b/>
                <w:bCs/>
                <w:sz w:val="24"/>
                <w:szCs w:val="24"/>
                <w:rtl/>
              </w:rPr>
              <w:t xml:space="preserve">طباعة النص </w:t>
            </w:r>
          </w:p>
        </w:tc>
        <w:tc>
          <w:tcPr>
            <w:tcW w:w="7086" w:type="dxa"/>
          </w:tcPr>
          <w:p w14:paraId="188742A0" w14:textId="4DBADE91" w:rsidR="000A6EDC" w:rsidRPr="005A5156" w:rsidRDefault="000A6EDC" w:rsidP="000A6EDC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5A5156">
              <w:rPr>
                <w:rFonts w:hint="cs"/>
                <w:b/>
                <w:bCs/>
                <w:sz w:val="24"/>
                <w:szCs w:val="24"/>
                <w:rtl/>
              </w:rPr>
              <w:t xml:space="preserve">فن ترتيب الحروف والنصوص بطريقة تجعل المستند مقروء وواضح وجذاب بصرياً للقارئ </w:t>
            </w:r>
          </w:p>
        </w:tc>
      </w:tr>
      <w:tr w:rsidR="000A6EDC" w:rsidRPr="005A5156" w14:paraId="1B439337" w14:textId="77777777" w:rsidTr="000A6EDC">
        <w:tc>
          <w:tcPr>
            <w:tcW w:w="1407" w:type="dxa"/>
          </w:tcPr>
          <w:p w14:paraId="444579CD" w14:textId="23E7ACB8" w:rsidR="000A6EDC" w:rsidRPr="005A5156" w:rsidRDefault="000A6EDC" w:rsidP="000A6EDC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5A5156">
              <w:rPr>
                <w:rFonts w:hint="cs"/>
                <w:b/>
                <w:bCs/>
                <w:sz w:val="24"/>
                <w:szCs w:val="24"/>
                <w:rtl/>
              </w:rPr>
              <w:t xml:space="preserve">الإعلان عن المتغير </w:t>
            </w:r>
          </w:p>
        </w:tc>
        <w:tc>
          <w:tcPr>
            <w:tcW w:w="7086" w:type="dxa"/>
          </w:tcPr>
          <w:p w14:paraId="385E788D" w14:textId="09D9E5C4" w:rsidR="000A6EDC" w:rsidRPr="005A5156" w:rsidRDefault="000A6EDC" w:rsidP="000A6EDC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5A5156">
              <w:rPr>
                <w:rFonts w:hint="cs"/>
                <w:b/>
                <w:bCs/>
                <w:sz w:val="24"/>
                <w:szCs w:val="24"/>
                <w:rtl/>
              </w:rPr>
              <w:t xml:space="preserve">عملية تعيين قيمة ومعرّف للمتغير واستخدام علامة = المساواة </w:t>
            </w:r>
          </w:p>
        </w:tc>
      </w:tr>
      <w:tr w:rsidR="000A6EDC" w:rsidRPr="005A5156" w14:paraId="4F73EBA9" w14:textId="77777777" w:rsidTr="000A6EDC">
        <w:tc>
          <w:tcPr>
            <w:tcW w:w="1407" w:type="dxa"/>
          </w:tcPr>
          <w:p w14:paraId="1FBA50C1" w14:textId="0750384B" w:rsidR="000A6EDC" w:rsidRPr="005A5156" w:rsidRDefault="000A6EDC" w:rsidP="000A6EDC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5A5156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المعاملات الشرطية </w:t>
            </w:r>
          </w:p>
        </w:tc>
        <w:tc>
          <w:tcPr>
            <w:tcW w:w="7086" w:type="dxa"/>
          </w:tcPr>
          <w:p w14:paraId="49B8BE93" w14:textId="2B8C4F8B" w:rsidR="000A6EDC" w:rsidRPr="005A5156" w:rsidRDefault="000A6EDC" w:rsidP="000A6EDC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5A5156">
              <w:rPr>
                <w:rFonts w:hint="cs"/>
                <w:b/>
                <w:bCs/>
                <w:sz w:val="24"/>
                <w:szCs w:val="24"/>
                <w:rtl/>
              </w:rPr>
              <w:t xml:space="preserve">تستخدم لاتخاذ القرارات في البرمجة حيث تقارن بين القيم وتعيد نتيجة واحدة من اثنين صواب أو خطأ </w:t>
            </w:r>
          </w:p>
        </w:tc>
      </w:tr>
      <w:tr w:rsidR="000A6EDC" w:rsidRPr="005A5156" w14:paraId="2332DCC1" w14:textId="77777777" w:rsidTr="000A6EDC">
        <w:tc>
          <w:tcPr>
            <w:tcW w:w="1407" w:type="dxa"/>
          </w:tcPr>
          <w:p w14:paraId="32C9ABC7" w14:textId="1323CF5F" w:rsidR="000A6EDC" w:rsidRPr="005A5156" w:rsidRDefault="000A6EDC" w:rsidP="000A6EDC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5A5156">
              <w:rPr>
                <w:rFonts w:hint="cs"/>
                <w:b/>
                <w:bCs/>
                <w:sz w:val="24"/>
                <w:szCs w:val="24"/>
                <w:rtl/>
              </w:rPr>
              <w:t xml:space="preserve">الصيغة الرسمية </w:t>
            </w:r>
          </w:p>
        </w:tc>
        <w:tc>
          <w:tcPr>
            <w:tcW w:w="7086" w:type="dxa"/>
          </w:tcPr>
          <w:p w14:paraId="7DCFAD28" w14:textId="5FD71C78" w:rsidR="000A6EDC" w:rsidRPr="005A5156" w:rsidRDefault="000A6EDC" w:rsidP="000A6EDC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5A5156">
              <w:rPr>
                <w:rFonts w:hint="cs"/>
                <w:b/>
                <w:bCs/>
                <w:sz w:val="24"/>
                <w:szCs w:val="24"/>
                <w:rtl/>
              </w:rPr>
              <w:t>هي التواصل الذي يركز على التعبير المهني مع التركيز على الأدوار والبروتكول والوضع المهني</w:t>
            </w:r>
          </w:p>
        </w:tc>
      </w:tr>
      <w:tr w:rsidR="000A6EDC" w:rsidRPr="005A5156" w14:paraId="0438A32D" w14:textId="77777777" w:rsidTr="000A6EDC">
        <w:tc>
          <w:tcPr>
            <w:tcW w:w="1407" w:type="dxa"/>
          </w:tcPr>
          <w:p w14:paraId="183023CB" w14:textId="5A6C00D5" w:rsidR="000A6EDC" w:rsidRPr="005A5156" w:rsidRDefault="000A6EDC" w:rsidP="000A6EDC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5A5156">
              <w:rPr>
                <w:rFonts w:hint="cs"/>
                <w:b/>
                <w:bCs/>
                <w:sz w:val="24"/>
                <w:szCs w:val="24"/>
                <w:rtl/>
              </w:rPr>
              <w:t>المتغيرات العامة</w:t>
            </w:r>
          </w:p>
        </w:tc>
        <w:tc>
          <w:tcPr>
            <w:tcW w:w="7086" w:type="dxa"/>
          </w:tcPr>
          <w:p w14:paraId="09D9D121" w14:textId="7C68D207" w:rsidR="000A6EDC" w:rsidRPr="005A5156" w:rsidRDefault="000A6EDC" w:rsidP="000A6EDC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5A5156">
              <w:rPr>
                <w:rFonts w:hint="cs"/>
                <w:b/>
                <w:bCs/>
                <w:sz w:val="24"/>
                <w:szCs w:val="24"/>
                <w:rtl/>
              </w:rPr>
              <w:t xml:space="preserve">يتم تعريفها خارج أي دالة ويمكن الوصول إليها بشكل عام في البرنامج بأكمله </w:t>
            </w:r>
          </w:p>
        </w:tc>
      </w:tr>
      <w:tr w:rsidR="000A6EDC" w:rsidRPr="005A5156" w14:paraId="26413950" w14:textId="77777777" w:rsidTr="000A6EDC">
        <w:tc>
          <w:tcPr>
            <w:tcW w:w="1407" w:type="dxa"/>
          </w:tcPr>
          <w:p w14:paraId="4943ED24" w14:textId="1EC6D69E" w:rsidR="000A6EDC" w:rsidRPr="005A5156" w:rsidRDefault="000A6EDC" w:rsidP="000A6EDC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5A5156">
              <w:rPr>
                <w:rFonts w:hint="cs"/>
                <w:b/>
                <w:bCs/>
                <w:sz w:val="24"/>
                <w:szCs w:val="24"/>
                <w:rtl/>
              </w:rPr>
              <w:t xml:space="preserve">نموذج استطلاع رضا العملاء </w:t>
            </w:r>
          </w:p>
        </w:tc>
        <w:tc>
          <w:tcPr>
            <w:tcW w:w="7086" w:type="dxa"/>
          </w:tcPr>
          <w:p w14:paraId="4DED5E23" w14:textId="38D7CBAE" w:rsidR="000A6EDC" w:rsidRPr="005A5156" w:rsidRDefault="000A6EDC" w:rsidP="000A6EDC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5A5156">
              <w:rPr>
                <w:rFonts w:hint="cs"/>
                <w:b/>
                <w:bCs/>
                <w:sz w:val="24"/>
                <w:szCs w:val="24"/>
                <w:rtl/>
              </w:rPr>
              <w:t xml:space="preserve">يستخدم لجمع البيانات لمساعدة الشركات على استطلاع آراء عملائهم بخصوص المنتجات أو الخدمات التي تقدمها تلك الشركات </w:t>
            </w:r>
          </w:p>
        </w:tc>
      </w:tr>
      <w:tr w:rsidR="000A6EDC" w:rsidRPr="005A5156" w14:paraId="7840DB03" w14:textId="77777777" w:rsidTr="000A6EDC">
        <w:tc>
          <w:tcPr>
            <w:tcW w:w="1407" w:type="dxa"/>
          </w:tcPr>
          <w:p w14:paraId="5E7E762E" w14:textId="2F11CF79" w:rsidR="000A6EDC" w:rsidRPr="005A5156" w:rsidRDefault="000A6EDC" w:rsidP="000A6EDC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5A5156">
              <w:rPr>
                <w:rFonts w:hint="cs"/>
                <w:b/>
                <w:bCs/>
                <w:sz w:val="24"/>
                <w:szCs w:val="24"/>
                <w:rtl/>
              </w:rPr>
              <w:t xml:space="preserve">تقارير الأعمال </w:t>
            </w:r>
          </w:p>
        </w:tc>
        <w:tc>
          <w:tcPr>
            <w:tcW w:w="7086" w:type="dxa"/>
          </w:tcPr>
          <w:p w14:paraId="34889ECD" w14:textId="786F8557" w:rsidR="000A6EDC" w:rsidRPr="005A5156" w:rsidRDefault="000A6EDC" w:rsidP="000A6EDC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5A5156">
              <w:rPr>
                <w:rFonts w:hint="cs"/>
                <w:b/>
                <w:bCs/>
                <w:sz w:val="24"/>
                <w:szCs w:val="24"/>
                <w:rtl/>
              </w:rPr>
              <w:t xml:space="preserve">هي مستندات تُنشأ بغرض إيصال المعلومات بإيجاز وكفاءة حول أعمال أو مهام محددة أو لتقييم العمليات المالية المتعلقة بأداء العمل </w:t>
            </w:r>
          </w:p>
        </w:tc>
      </w:tr>
      <w:tr w:rsidR="000A6EDC" w:rsidRPr="005A5156" w14:paraId="5B9F20BE" w14:textId="77777777" w:rsidTr="000A6EDC">
        <w:tc>
          <w:tcPr>
            <w:tcW w:w="1407" w:type="dxa"/>
          </w:tcPr>
          <w:p w14:paraId="51D4F5D3" w14:textId="55CEB7E2" w:rsidR="000A6EDC" w:rsidRPr="005A5156" w:rsidRDefault="00FC43FC" w:rsidP="000A6EDC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5A5156">
              <w:rPr>
                <w:rFonts w:hint="cs"/>
                <w:b/>
                <w:bCs/>
                <w:sz w:val="24"/>
                <w:szCs w:val="24"/>
                <w:rtl/>
              </w:rPr>
              <w:t xml:space="preserve">شبكة الحاسب </w:t>
            </w:r>
          </w:p>
        </w:tc>
        <w:tc>
          <w:tcPr>
            <w:tcW w:w="7086" w:type="dxa"/>
          </w:tcPr>
          <w:p w14:paraId="71E7907E" w14:textId="79DA6394" w:rsidR="000A6EDC" w:rsidRPr="005A5156" w:rsidRDefault="00FC43FC" w:rsidP="000A6EDC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5A5156">
              <w:rPr>
                <w:rFonts w:hint="cs"/>
                <w:b/>
                <w:bCs/>
                <w:sz w:val="24"/>
                <w:szCs w:val="24"/>
                <w:rtl/>
              </w:rPr>
              <w:t xml:space="preserve">عبارة عن جهازي أو أكثر متصلة ببعضها البعض من أجل مشاركة الموارد (البيانات والأجهزة ) </w:t>
            </w:r>
          </w:p>
        </w:tc>
      </w:tr>
      <w:tr w:rsidR="000A6EDC" w:rsidRPr="005A5156" w14:paraId="089004A3" w14:textId="77777777" w:rsidTr="000A6EDC">
        <w:tc>
          <w:tcPr>
            <w:tcW w:w="1407" w:type="dxa"/>
          </w:tcPr>
          <w:p w14:paraId="6018E0BD" w14:textId="72620505" w:rsidR="000A6EDC" w:rsidRPr="005A5156" w:rsidRDefault="00FC43FC" w:rsidP="000A6EDC">
            <w:pPr>
              <w:bidi/>
              <w:rPr>
                <w:rFonts w:hint="cs"/>
                <w:b/>
                <w:bCs/>
                <w:sz w:val="24"/>
                <w:szCs w:val="24"/>
              </w:rPr>
            </w:pPr>
            <w:r w:rsidRPr="005A5156">
              <w:rPr>
                <w:rFonts w:hint="cs"/>
                <w:b/>
                <w:bCs/>
                <w:sz w:val="24"/>
                <w:szCs w:val="24"/>
                <w:rtl/>
              </w:rPr>
              <w:t xml:space="preserve">خط المشترك الرقمي </w:t>
            </w:r>
            <w:r w:rsidRPr="005A5156">
              <w:rPr>
                <w:b/>
                <w:bCs/>
                <w:sz w:val="24"/>
                <w:szCs w:val="24"/>
                <w:lang w:val="en-US"/>
              </w:rPr>
              <w:t>DSL</w:t>
            </w:r>
            <w:r w:rsidRPr="005A5156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86" w:type="dxa"/>
          </w:tcPr>
          <w:p w14:paraId="35729A23" w14:textId="1DC63370" w:rsidR="000A6EDC" w:rsidRPr="005A5156" w:rsidRDefault="00FC43FC" w:rsidP="000A6EDC">
            <w:pPr>
              <w:bidi/>
              <w:rPr>
                <w:b/>
                <w:bCs/>
                <w:sz w:val="24"/>
                <w:szCs w:val="24"/>
              </w:rPr>
            </w:pPr>
            <w:r w:rsidRPr="005A5156">
              <w:rPr>
                <w:rFonts w:hint="cs"/>
                <w:b/>
                <w:bCs/>
                <w:sz w:val="24"/>
                <w:szCs w:val="24"/>
                <w:rtl/>
              </w:rPr>
              <w:t xml:space="preserve">هي تقنية اتصال سلكية تستخدم خطوط الهاتف الموجودة لنقل بيانات النطاق الترددي العالي </w:t>
            </w:r>
          </w:p>
        </w:tc>
      </w:tr>
      <w:tr w:rsidR="000A6EDC" w:rsidRPr="005A5156" w14:paraId="756B5CDB" w14:textId="77777777" w:rsidTr="000A6EDC">
        <w:tc>
          <w:tcPr>
            <w:tcW w:w="1407" w:type="dxa"/>
          </w:tcPr>
          <w:p w14:paraId="5FB9A05A" w14:textId="050D1B2C" w:rsidR="000A6EDC" w:rsidRPr="005A5156" w:rsidRDefault="00475959" w:rsidP="000A6EDC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5A5156">
              <w:rPr>
                <w:rFonts w:hint="cs"/>
                <w:b/>
                <w:bCs/>
                <w:sz w:val="24"/>
                <w:szCs w:val="24"/>
                <w:rtl/>
              </w:rPr>
              <w:t xml:space="preserve">الشبكة اللاسلكية </w:t>
            </w:r>
          </w:p>
        </w:tc>
        <w:tc>
          <w:tcPr>
            <w:tcW w:w="7086" w:type="dxa"/>
          </w:tcPr>
          <w:p w14:paraId="6F499879" w14:textId="4F7FD0D9" w:rsidR="000A6EDC" w:rsidRPr="005A5156" w:rsidRDefault="00475959" w:rsidP="000A6EDC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5A5156">
              <w:rPr>
                <w:rFonts w:hint="cs"/>
                <w:b/>
                <w:bCs/>
                <w:sz w:val="24"/>
                <w:szCs w:val="24"/>
                <w:rtl/>
              </w:rPr>
              <w:t xml:space="preserve">هي شبكة من الأجهزة المتصلة ببعضها دون الحاجة إلى استخدام الوصلات (الاسلاك) </w:t>
            </w:r>
          </w:p>
        </w:tc>
      </w:tr>
      <w:tr w:rsidR="000A6EDC" w:rsidRPr="005A5156" w14:paraId="5121192A" w14:textId="77777777" w:rsidTr="000A6EDC">
        <w:tc>
          <w:tcPr>
            <w:tcW w:w="1407" w:type="dxa"/>
          </w:tcPr>
          <w:p w14:paraId="20859777" w14:textId="09E50552" w:rsidR="000A6EDC" w:rsidRPr="005A5156" w:rsidRDefault="00475959" w:rsidP="000A6EDC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5A5156">
              <w:rPr>
                <w:rFonts w:hint="cs"/>
                <w:b/>
                <w:bCs/>
                <w:sz w:val="24"/>
                <w:szCs w:val="24"/>
                <w:rtl/>
              </w:rPr>
              <w:t>البلوتوث</w:t>
            </w:r>
          </w:p>
        </w:tc>
        <w:tc>
          <w:tcPr>
            <w:tcW w:w="7086" w:type="dxa"/>
          </w:tcPr>
          <w:p w14:paraId="40106C8C" w14:textId="283F29BF" w:rsidR="000A6EDC" w:rsidRPr="005A5156" w:rsidRDefault="00475959" w:rsidP="000A6EDC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5A5156">
              <w:rPr>
                <w:rFonts w:hint="cs"/>
                <w:b/>
                <w:bCs/>
                <w:sz w:val="24"/>
                <w:szCs w:val="24"/>
                <w:rtl/>
              </w:rPr>
              <w:t xml:space="preserve">هي تقنية لاسلكية للشبكات لتبادل البيانات لمسافات قصيرة وتستخدم في العديد من الأجهزة والهواتف النقالة </w:t>
            </w:r>
          </w:p>
        </w:tc>
      </w:tr>
      <w:tr w:rsidR="00475959" w:rsidRPr="005A5156" w14:paraId="7B29F361" w14:textId="77777777" w:rsidTr="000A6EDC">
        <w:tc>
          <w:tcPr>
            <w:tcW w:w="1407" w:type="dxa"/>
          </w:tcPr>
          <w:p w14:paraId="40D79912" w14:textId="7AC8F807" w:rsidR="00475959" w:rsidRPr="005A5156" w:rsidRDefault="00475959" w:rsidP="000A6EDC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5A5156">
              <w:rPr>
                <w:rFonts w:hint="cs"/>
                <w:b/>
                <w:bCs/>
                <w:sz w:val="24"/>
                <w:szCs w:val="24"/>
                <w:rtl/>
              </w:rPr>
              <w:t>تقنية الاتصال قريب المدى</w:t>
            </w:r>
          </w:p>
        </w:tc>
        <w:tc>
          <w:tcPr>
            <w:tcW w:w="7086" w:type="dxa"/>
          </w:tcPr>
          <w:p w14:paraId="2A182401" w14:textId="50C6C756" w:rsidR="00475959" w:rsidRPr="005A5156" w:rsidRDefault="00475959" w:rsidP="000A6EDC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5A5156">
              <w:rPr>
                <w:rFonts w:hint="cs"/>
                <w:b/>
                <w:bCs/>
                <w:sz w:val="24"/>
                <w:szCs w:val="24"/>
                <w:rtl/>
              </w:rPr>
              <w:t>تستخدم للاتصال من مسافة قصيرة بين الأجهزة التي تدعم هذه التقنية وتتم عملية تبادل المعلومات عبر موجات الراديو</w:t>
            </w:r>
          </w:p>
        </w:tc>
      </w:tr>
      <w:tr w:rsidR="00475959" w:rsidRPr="005A5156" w14:paraId="5A88601F" w14:textId="77777777" w:rsidTr="000A6EDC">
        <w:tc>
          <w:tcPr>
            <w:tcW w:w="1407" w:type="dxa"/>
          </w:tcPr>
          <w:p w14:paraId="101307CF" w14:textId="2283418C" w:rsidR="00475959" w:rsidRPr="005A5156" w:rsidRDefault="00475959" w:rsidP="000A6EDC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5A5156">
              <w:rPr>
                <w:rFonts w:hint="cs"/>
                <w:b/>
                <w:bCs/>
                <w:sz w:val="24"/>
                <w:szCs w:val="24"/>
                <w:rtl/>
              </w:rPr>
              <w:t xml:space="preserve">شبكة التخزين </w:t>
            </w:r>
          </w:p>
        </w:tc>
        <w:tc>
          <w:tcPr>
            <w:tcW w:w="7086" w:type="dxa"/>
          </w:tcPr>
          <w:p w14:paraId="451F3D88" w14:textId="1EFD3293" w:rsidR="00475959" w:rsidRPr="005A5156" w:rsidRDefault="00475959" w:rsidP="000A6EDC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5A5156">
              <w:rPr>
                <w:rFonts w:hint="cs"/>
                <w:b/>
                <w:bCs/>
                <w:sz w:val="24"/>
                <w:szCs w:val="24"/>
                <w:rtl/>
              </w:rPr>
              <w:t xml:space="preserve">هي نوع خاص من الشبكات تسمح للخوادم بالوصول للبيانات المشتركة على أجهزة الشبكة </w:t>
            </w:r>
          </w:p>
        </w:tc>
      </w:tr>
      <w:tr w:rsidR="00475959" w:rsidRPr="005A5156" w14:paraId="6B1B8758" w14:textId="77777777" w:rsidTr="000A6EDC">
        <w:tc>
          <w:tcPr>
            <w:tcW w:w="1407" w:type="dxa"/>
          </w:tcPr>
          <w:p w14:paraId="07B02DAF" w14:textId="37E35952" w:rsidR="00475959" w:rsidRPr="005A5156" w:rsidRDefault="00475959" w:rsidP="000A6EDC">
            <w:pPr>
              <w:bidi/>
              <w:rPr>
                <w:b/>
                <w:bCs/>
                <w:sz w:val="24"/>
                <w:szCs w:val="24"/>
                <w:lang w:val="en-US"/>
              </w:rPr>
            </w:pPr>
            <w:r w:rsidRPr="005A5156">
              <w:rPr>
                <w:rFonts w:hint="cs"/>
                <w:b/>
                <w:bCs/>
                <w:sz w:val="24"/>
                <w:szCs w:val="24"/>
                <w:rtl/>
              </w:rPr>
              <w:t xml:space="preserve">نظام تحديد المواقع العالمي </w:t>
            </w:r>
            <w:r w:rsidRPr="005A5156">
              <w:rPr>
                <w:b/>
                <w:bCs/>
                <w:sz w:val="24"/>
                <w:szCs w:val="24"/>
                <w:lang w:val="en-US"/>
              </w:rPr>
              <w:t>GPS</w:t>
            </w:r>
          </w:p>
        </w:tc>
        <w:tc>
          <w:tcPr>
            <w:tcW w:w="7086" w:type="dxa"/>
          </w:tcPr>
          <w:p w14:paraId="0CD539EA" w14:textId="7FB36719" w:rsidR="00475959" w:rsidRPr="005A5156" w:rsidRDefault="00475959" w:rsidP="000A6EDC">
            <w:pPr>
              <w:bidi/>
              <w:rPr>
                <w:rFonts w:hint="cs"/>
                <w:b/>
                <w:bCs/>
                <w:sz w:val="24"/>
                <w:szCs w:val="24"/>
              </w:rPr>
            </w:pPr>
            <w:r w:rsidRPr="005A5156">
              <w:rPr>
                <w:rFonts w:hint="cs"/>
                <w:b/>
                <w:bCs/>
                <w:sz w:val="24"/>
                <w:szCs w:val="24"/>
                <w:rtl/>
              </w:rPr>
              <w:t xml:space="preserve">هو نظام للملاحة عبر الأقمار الصناعية تم تطويره من قبل وزارة  الدفاع الأمريكية وهو طريقة لتحديد موقع شيء ما بدقه </w:t>
            </w:r>
          </w:p>
        </w:tc>
      </w:tr>
      <w:tr w:rsidR="00475959" w:rsidRPr="005A5156" w14:paraId="5D527FD1" w14:textId="77777777" w:rsidTr="000A6EDC">
        <w:tc>
          <w:tcPr>
            <w:tcW w:w="1407" w:type="dxa"/>
          </w:tcPr>
          <w:p w14:paraId="493ECF8F" w14:textId="3DECB082" w:rsidR="00475959" w:rsidRPr="005A5156" w:rsidRDefault="00475959" w:rsidP="000A6EDC">
            <w:pPr>
              <w:bidi/>
              <w:rPr>
                <w:rFonts w:hint="cs"/>
                <w:b/>
                <w:bCs/>
                <w:sz w:val="24"/>
                <w:szCs w:val="24"/>
                <w:lang w:val="en-US"/>
              </w:rPr>
            </w:pPr>
            <w:r w:rsidRPr="005A5156">
              <w:rPr>
                <w:rFonts w:hint="cs"/>
                <w:b/>
                <w:bCs/>
                <w:sz w:val="24"/>
                <w:szCs w:val="24"/>
                <w:rtl/>
              </w:rPr>
              <w:t xml:space="preserve">بروتوكول الانترنت </w:t>
            </w:r>
            <w:r w:rsidRPr="005A5156">
              <w:rPr>
                <w:b/>
                <w:bCs/>
                <w:sz w:val="24"/>
                <w:szCs w:val="24"/>
                <w:lang w:val="en-US"/>
              </w:rPr>
              <w:t>IP</w:t>
            </w:r>
          </w:p>
        </w:tc>
        <w:tc>
          <w:tcPr>
            <w:tcW w:w="7086" w:type="dxa"/>
          </w:tcPr>
          <w:p w14:paraId="09AD6D9B" w14:textId="673897F5" w:rsidR="00475959" w:rsidRPr="005A5156" w:rsidRDefault="00475959" w:rsidP="000A6EDC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5A5156">
              <w:rPr>
                <w:rFonts w:hint="cs"/>
                <w:b/>
                <w:bCs/>
                <w:sz w:val="24"/>
                <w:szCs w:val="24"/>
                <w:rtl/>
              </w:rPr>
              <w:t xml:space="preserve">هو </w:t>
            </w:r>
            <w:r w:rsidR="005A5156" w:rsidRPr="005A5156">
              <w:rPr>
                <w:rFonts w:hint="cs"/>
                <w:b/>
                <w:bCs/>
                <w:sz w:val="24"/>
                <w:szCs w:val="24"/>
                <w:rtl/>
              </w:rPr>
              <w:t xml:space="preserve">الطريقة التي يتم من خلالها إرسال البيانات من حاسب إلى آخر عبر الانترنت </w:t>
            </w:r>
          </w:p>
        </w:tc>
      </w:tr>
      <w:tr w:rsidR="005A5156" w:rsidRPr="005A5156" w14:paraId="4852CDB0" w14:textId="77777777" w:rsidTr="000A6EDC">
        <w:tc>
          <w:tcPr>
            <w:tcW w:w="1407" w:type="dxa"/>
          </w:tcPr>
          <w:p w14:paraId="0A6DFB3F" w14:textId="77777777" w:rsidR="005A5156" w:rsidRPr="005A5156" w:rsidRDefault="005A5156" w:rsidP="000A6EDC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5A5156">
              <w:rPr>
                <w:rFonts w:hint="cs"/>
                <w:b/>
                <w:bCs/>
                <w:sz w:val="24"/>
                <w:szCs w:val="24"/>
                <w:rtl/>
              </w:rPr>
              <w:t xml:space="preserve">العنوان الفيزيائي </w:t>
            </w:r>
          </w:p>
          <w:p w14:paraId="498B42E5" w14:textId="580C3EF3" w:rsidR="005A5156" w:rsidRPr="005A5156" w:rsidRDefault="005A5156" w:rsidP="005A5156">
            <w:pPr>
              <w:bidi/>
              <w:rPr>
                <w:rFonts w:hint="cs"/>
                <w:b/>
                <w:bCs/>
                <w:sz w:val="24"/>
                <w:szCs w:val="24"/>
                <w:lang w:val="en-US"/>
              </w:rPr>
            </w:pPr>
            <w:r w:rsidRPr="005A5156">
              <w:rPr>
                <w:b/>
                <w:bCs/>
                <w:sz w:val="24"/>
                <w:szCs w:val="24"/>
                <w:lang w:val="en-US"/>
              </w:rPr>
              <w:t>MAC Address</w:t>
            </w:r>
          </w:p>
        </w:tc>
        <w:tc>
          <w:tcPr>
            <w:tcW w:w="7086" w:type="dxa"/>
          </w:tcPr>
          <w:p w14:paraId="7E922999" w14:textId="54EF6497" w:rsidR="005A5156" w:rsidRPr="005A5156" w:rsidRDefault="005A5156" w:rsidP="000A6EDC">
            <w:pPr>
              <w:bidi/>
              <w:rPr>
                <w:rFonts w:hint="cs"/>
                <w:b/>
                <w:bCs/>
                <w:sz w:val="24"/>
                <w:szCs w:val="24"/>
                <w:rtl/>
                <w:lang w:val="en-US"/>
              </w:rPr>
            </w:pPr>
            <w:r w:rsidRPr="005A5156">
              <w:rPr>
                <w:rFonts w:hint="cs"/>
                <w:b/>
                <w:bCs/>
                <w:sz w:val="24"/>
                <w:szCs w:val="24"/>
                <w:rtl/>
              </w:rPr>
              <w:t xml:space="preserve">هو العنوان الذي يعرّف كل جهاز على شبكة معينة بشكل مميز ويتم إعطاء عنوان </w:t>
            </w:r>
            <w:r w:rsidRPr="005A5156">
              <w:rPr>
                <w:b/>
                <w:bCs/>
                <w:sz w:val="24"/>
                <w:szCs w:val="24"/>
              </w:rPr>
              <w:t xml:space="preserve">MAC </w:t>
            </w:r>
            <w:r w:rsidRPr="005A5156">
              <w:rPr>
                <w:rFonts w:hint="cs"/>
                <w:b/>
                <w:bCs/>
                <w:sz w:val="24"/>
                <w:szCs w:val="24"/>
                <w:rtl/>
              </w:rPr>
              <w:t xml:space="preserve"> لمحول شبكة الحاسب عند تصنيعه </w:t>
            </w:r>
          </w:p>
        </w:tc>
      </w:tr>
    </w:tbl>
    <w:p w14:paraId="0B2A9BFE" w14:textId="77777777" w:rsidR="000A6EDC" w:rsidRDefault="000A6EDC" w:rsidP="000A6EDC">
      <w:pPr>
        <w:bidi/>
        <w:rPr>
          <w:b/>
          <w:bCs/>
          <w:sz w:val="24"/>
          <w:szCs w:val="24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60"/>
        <w:gridCol w:w="7047"/>
        <w:gridCol w:w="986"/>
      </w:tblGrid>
      <w:tr w:rsidR="005A5156" w:rsidRPr="00A64FFE" w14:paraId="0096E8F4" w14:textId="77777777" w:rsidTr="00A64FFE">
        <w:tc>
          <w:tcPr>
            <w:tcW w:w="8493" w:type="dxa"/>
            <w:gridSpan w:val="3"/>
            <w:shd w:val="clear" w:color="auto" w:fill="DEEAF6" w:themeFill="accent5" w:themeFillTint="33"/>
          </w:tcPr>
          <w:p w14:paraId="4A3FD248" w14:textId="77777777" w:rsidR="005A5156" w:rsidRPr="00A64FFE" w:rsidRDefault="005A5156" w:rsidP="005A5156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ضعي إشارة (</w:t>
            </w:r>
            <w:r w:rsidRPr="00A64FFE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inline distT="0" distB="0" distL="0" distR="0" wp14:anchorId="1994F0C9" wp14:editId="01E60965">
                  <wp:extent cx="158115" cy="158115"/>
                  <wp:effectExtent l="0" t="0" r="0" b="0"/>
                  <wp:docPr id="1664382938" name="رسم 1" descr="علامة تحديد مع تعبئة خالص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4382938" name="رسم 1664382938" descr="علامة تحديد مع تعبئة خالصة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88" cy="169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4FFE">
              <w:rPr>
                <w:rFonts w:hint="cs"/>
                <w:b/>
                <w:bCs/>
                <w:sz w:val="24"/>
                <w:szCs w:val="24"/>
                <w:rtl/>
              </w:rPr>
              <w:t>) امام العبارة الصحيحة وإشارة(</w:t>
            </w:r>
            <w:r w:rsidRPr="00A64FFE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inline distT="0" distB="0" distL="0" distR="0" wp14:anchorId="710307E8" wp14:editId="1C535389">
                  <wp:extent cx="124673" cy="124673"/>
                  <wp:effectExtent l="0" t="0" r="8890" b="8890"/>
                  <wp:docPr id="1302981630" name="رسم 2" descr="إغلاق مع تعبئة خالص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981630" name="رسم 1302981630" descr="إغلاق مع تعبئة خالصة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86" cy="1289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4FFE">
              <w:rPr>
                <w:rFonts w:hint="cs"/>
                <w:b/>
                <w:bCs/>
                <w:sz w:val="24"/>
                <w:szCs w:val="24"/>
                <w:rtl/>
              </w:rPr>
              <w:t>) امام العبارة الخاطئة</w:t>
            </w:r>
          </w:p>
          <w:p w14:paraId="6D0554E6" w14:textId="7CCB2D47" w:rsidR="00A64FFE" w:rsidRPr="00A64FFE" w:rsidRDefault="00A64FFE" w:rsidP="00A64FFE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</w:tr>
      <w:tr w:rsidR="005A5156" w:rsidRPr="00A64FFE" w14:paraId="662788AD" w14:textId="77777777" w:rsidTr="005A5156">
        <w:tc>
          <w:tcPr>
            <w:tcW w:w="460" w:type="dxa"/>
          </w:tcPr>
          <w:p w14:paraId="3873939C" w14:textId="77EFA4E1" w:rsidR="005A5156" w:rsidRPr="00A64FFE" w:rsidRDefault="005A5156" w:rsidP="005A5156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047" w:type="dxa"/>
          </w:tcPr>
          <w:p w14:paraId="44F29FA4" w14:textId="1563ECC8" w:rsidR="005A5156" w:rsidRPr="00A64FFE" w:rsidRDefault="005A5156" w:rsidP="005A5156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sz w:val="24"/>
                <w:szCs w:val="24"/>
                <w:rtl/>
              </w:rPr>
              <w:t xml:space="preserve">يتم تعريف المتغيرات المحلية داخل دالة ولذا تنتمي فقط إلى هذه الدالة المحددة </w:t>
            </w:r>
          </w:p>
        </w:tc>
        <w:tc>
          <w:tcPr>
            <w:tcW w:w="986" w:type="dxa"/>
          </w:tcPr>
          <w:p w14:paraId="2AE31EF6" w14:textId="357F667C" w:rsidR="005A5156" w:rsidRPr="00A64FFE" w:rsidRDefault="005A5156" w:rsidP="005A5156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inline distT="0" distB="0" distL="0" distR="0" wp14:anchorId="738B74DE" wp14:editId="480F4FF9">
                  <wp:extent cx="158115" cy="158115"/>
                  <wp:effectExtent l="0" t="0" r="0" b="0"/>
                  <wp:docPr id="1021608361" name="رسم 1021608361" descr="علامة تحديد مع تعبئة خالص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4382938" name="رسم 1664382938" descr="علامة تحديد مع تعبئة خالصة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88" cy="169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5156" w:rsidRPr="00A64FFE" w14:paraId="17E576DE" w14:textId="77777777" w:rsidTr="005A5156">
        <w:tc>
          <w:tcPr>
            <w:tcW w:w="460" w:type="dxa"/>
          </w:tcPr>
          <w:p w14:paraId="15B32F5D" w14:textId="3F9540DA" w:rsidR="005A5156" w:rsidRPr="00A64FFE" w:rsidRDefault="005A5156" w:rsidP="005A5156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047" w:type="dxa"/>
          </w:tcPr>
          <w:p w14:paraId="162CC673" w14:textId="0E7BEFE2" w:rsidR="005A5156" w:rsidRPr="00A64FFE" w:rsidRDefault="005A5156" w:rsidP="005A5156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sz w:val="24"/>
                <w:szCs w:val="24"/>
                <w:rtl/>
              </w:rPr>
              <w:t xml:space="preserve">يتم تمثيل مصابيح </w:t>
            </w:r>
            <w:r w:rsidRPr="00A64FFE">
              <w:rPr>
                <w:b/>
                <w:bCs/>
                <w:sz w:val="24"/>
                <w:szCs w:val="24"/>
              </w:rPr>
              <w:t xml:space="preserve">led </w:t>
            </w:r>
            <w:r w:rsidRPr="00A64FFE">
              <w:rPr>
                <w:rFonts w:hint="cs"/>
                <w:b/>
                <w:bCs/>
                <w:sz w:val="24"/>
                <w:szCs w:val="24"/>
                <w:rtl/>
              </w:rPr>
              <w:t xml:space="preserve"> في المايكروبت على شكل شبكة تحتوي على 4 صفوف و4 أعمدة </w:t>
            </w:r>
          </w:p>
        </w:tc>
        <w:tc>
          <w:tcPr>
            <w:tcW w:w="986" w:type="dxa"/>
          </w:tcPr>
          <w:p w14:paraId="4EC5DE14" w14:textId="43AE5E35" w:rsidR="005A5156" w:rsidRPr="00A64FFE" w:rsidRDefault="005A5156" w:rsidP="005A5156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inline distT="0" distB="0" distL="0" distR="0" wp14:anchorId="1360FE6F" wp14:editId="0B0DA060">
                  <wp:extent cx="124673" cy="124673"/>
                  <wp:effectExtent l="0" t="0" r="8890" b="8890"/>
                  <wp:docPr id="1371811262" name="رسم 1371811262" descr="إغلاق مع تعبئة خالص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981630" name="رسم 1302981630" descr="إغلاق مع تعبئة خالصة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86" cy="1289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5156" w:rsidRPr="00A64FFE" w14:paraId="18986628" w14:textId="77777777" w:rsidTr="005A5156">
        <w:tc>
          <w:tcPr>
            <w:tcW w:w="460" w:type="dxa"/>
          </w:tcPr>
          <w:p w14:paraId="590DCEB4" w14:textId="5BE5C170" w:rsidR="005A5156" w:rsidRPr="00A64FFE" w:rsidRDefault="005A5156" w:rsidP="005A5156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7047" w:type="dxa"/>
          </w:tcPr>
          <w:p w14:paraId="01BFC81B" w14:textId="24CE3142" w:rsidR="005A5156" w:rsidRPr="00A64FFE" w:rsidRDefault="005A5156" w:rsidP="005A5156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sz w:val="24"/>
                <w:szCs w:val="24"/>
                <w:rtl/>
              </w:rPr>
              <w:t>من البرامج الغير مجانية لتصميم مستندات الاعمال برنامج سكريبوس</w:t>
            </w:r>
          </w:p>
        </w:tc>
        <w:tc>
          <w:tcPr>
            <w:tcW w:w="986" w:type="dxa"/>
          </w:tcPr>
          <w:p w14:paraId="356C58D3" w14:textId="1544752A" w:rsidR="005A5156" w:rsidRPr="00A64FFE" w:rsidRDefault="005A5156" w:rsidP="005A5156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inline distT="0" distB="0" distL="0" distR="0" wp14:anchorId="7E4F8AF8" wp14:editId="4C934D92">
                  <wp:extent cx="124673" cy="124673"/>
                  <wp:effectExtent l="0" t="0" r="8890" b="8890"/>
                  <wp:docPr id="2034393087" name="رسم 2034393087" descr="إغلاق مع تعبئة خالص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981630" name="رسم 1302981630" descr="إغلاق مع تعبئة خالصة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86" cy="1289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5156" w:rsidRPr="00A64FFE" w14:paraId="0A9AECE5" w14:textId="77777777" w:rsidTr="005A5156">
        <w:tc>
          <w:tcPr>
            <w:tcW w:w="460" w:type="dxa"/>
          </w:tcPr>
          <w:p w14:paraId="2993CC4C" w14:textId="183AC227" w:rsidR="005A5156" w:rsidRPr="00A64FFE" w:rsidRDefault="005A5156" w:rsidP="005A5156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7047" w:type="dxa"/>
          </w:tcPr>
          <w:p w14:paraId="26114931" w14:textId="4A13AF15" w:rsidR="005A5156" w:rsidRPr="00A64FFE" w:rsidRDefault="005A5156" w:rsidP="005A5156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sz w:val="24"/>
                <w:szCs w:val="24"/>
                <w:rtl/>
              </w:rPr>
              <w:t xml:space="preserve">الهدف من النموذج هو جمع البيانات عبر الويب أو المطبوعة </w:t>
            </w:r>
          </w:p>
        </w:tc>
        <w:tc>
          <w:tcPr>
            <w:tcW w:w="986" w:type="dxa"/>
          </w:tcPr>
          <w:p w14:paraId="00319E84" w14:textId="703098AF" w:rsidR="005A5156" w:rsidRPr="00A64FFE" w:rsidRDefault="005A5156" w:rsidP="005A5156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inline distT="0" distB="0" distL="0" distR="0" wp14:anchorId="135E6C89" wp14:editId="28767A18">
                  <wp:extent cx="158115" cy="158115"/>
                  <wp:effectExtent l="0" t="0" r="0" b="0"/>
                  <wp:docPr id="733192191" name="رسم 733192191" descr="علامة تحديد مع تعبئة خالص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4382938" name="رسم 1664382938" descr="علامة تحديد مع تعبئة خالصة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88" cy="169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5156" w:rsidRPr="00A64FFE" w14:paraId="6B659C84" w14:textId="77777777" w:rsidTr="005A5156">
        <w:tc>
          <w:tcPr>
            <w:tcW w:w="460" w:type="dxa"/>
          </w:tcPr>
          <w:p w14:paraId="747ED6D8" w14:textId="21370B31" w:rsidR="005A5156" w:rsidRPr="00A64FFE" w:rsidRDefault="005A5156" w:rsidP="005A5156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7047" w:type="dxa"/>
          </w:tcPr>
          <w:p w14:paraId="410519E4" w14:textId="3C01DFC0" w:rsidR="005A5156" w:rsidRPr="00A64FFE" w:rsidRDefault="005A5156" w:rsidP="005A5156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sz w:val="24"/>
                <w:szCs w:val="24"/>
                <w:rtl/>
              </w:rPr>
              <w:t xml:space="preserve">إذا لم تصبح حالة تكرار </w:t>
            </w:r>
            <w:r w:rsidRPr="00A64FFE">
              <w:rPr>
                <w:b/>
                <w:bCs/>
                <w:sz w:val="24"/>
                <w:szCs w:val="24"/>
              </w:rPr>
              <w:t>while</w:t>
            </w:r>
            <w:r w:rsidRPr="00A64FFE">
              <w:rPr>
                <w:rFonts w:hint="cs"/>
                <w:b/>
                <w:bCs/>
                <w:sz w:val="24"/>
                <w:szCs w:val="24"/>
                <w:rtl/>
              </w:rPr>
              <w:t xml:space="preserve"> غير متحققة يصبح لدينا تكرار لانهائي </w:t>
            </w:r>
          </w:p>
        </w:tc>
        <w:tc>
          <w:tcPr>
            <w:tcW w:w="986" w:type="dxa"/>
          </w:tcPr>
          <w:p w14:paraId="7BBF0D13" w14:textId="2EF1ABCE" w:rsidR="005A5156" w:rsidRPr="00A64FFE" w:rsidRDefault="005A5156" w:rsidP="005A5156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inline distT="0" distB="0" distL="0" distR="0" wp14:anchorId="0858DCA0" wp14:editId="541490FC">
                  <wp:extent cx="158115" cy="158115"/>
                  <wp:effectExtent l="0" t="0" r="0" b="0"/>
                  <wp:docPr id="469130815" name="رسم 469130815" descr="علامة تحديد مع تعبئة خالص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4382938" name="رسم 1664382938" descr="علامة تحديد مع تعبئة خالصة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88" cy="169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5156" w:rsidRPr="00A64FFE" w14:paraId="131D6E55" w14:textId="77777777" w:rsidTr="005A5156">
        <w:tc>
          <w:tcPr>
            <w:tcW w:w="460" w:type="dxa"/>
          </w:tcPr>
          <w:p w14:paraId="343275A8" w14:textId="57B5130B" w:rsidR="005A5156" w:rsidRPr="00A64FFE" w:rsidRDefault="005A5156" w:rsidP="005A5156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7047" w:type="dxa"/>
          </w:tcPr>
          <w:p w14:paraId="0ED871B2" w14:textId="340AE97E" w:rsidR="005A5156" w:rsidRPr="00A64FFE" w:rsidRDefault="005A5156" w:rsidP="005A5156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sz w:val="24"/>
                <w:szCs w:val="24"/>
                <w:rtl/>
              </w:rPr>
              <w:t xml:space="preserve">تستخدم المعاملات الشرطية لاتخاذ القرارات في البرمجة </w:t>
            </w:r>
          </w:p>
        </w:tc>
        <w:tc>
          <w:tcPr>
            <w:tcW w:w="986" w:type="dxa"/>
          </w:tcPr>
          <w:p w14:paraId="208E6DF7" w14:textId="21AC475D" w:rsidR="005A5156" w:rsidRPr="00A64FFE" w:rsidRDefault="005A5156" w:rsidP="005A5156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inline distT="0" distB="0" distL="0" distR="0" wp14:anchorId="693A844A" wp14:editId="04F1EBFE">
                  <wp:extent cx="158115" cy="158115"/>
                  <wp:effectExtent l="0" t="0" r="0" b="0"/>
                  <wp:docPr id="2133548338" name="رسم 2133548338" descr="علامة تحديد مع تعبئة خالص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4382938" name="رسم 1664382938" descr="علامة تحديد مع تعبئة خالصة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88" cy="169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5156" w:rsidRPr="00A64FFE" w14:paraId="083D2F2E" w14:textId="77777777" w:rsidTr="005A5156">
        <w:tc>
          <w:tcPr>
            <w:tcW w:w="460" w:type="dxa"/>
          </w:tcPr>
          <w:p w14:paraId="6B1E5EEF" w14:textId="58A86855" w:rsidR="005A5156" w:rsidRPr="00A64FFE" w:rsidRDefault="005A5156" w:rsidP="005A5156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7047" w:type="dxa"/>
          </w:tcPr>
          <w:p w14:paraId="072CEF8A" w14:textId="4FF73255" w:rsidR="005A5156" w:rsidRPr="00A64FFE" w:rsidRDefault="005A5156" w:rsidP="005A5156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sz w:val="24"/>
                <w:szCs w:val="24"/>
                <w:rtl/>
              </w:rPr>
              <w:t>الصيغة غير رسمية هي التواصل الذي يركز على التعبير المهني مع التركيز على الأدوار والبرتوكو</w:t>
            </w:r>
            <w:r w:rsidRPr="00A64FFE">
              <w:rPr>
                <w:b/>
                <w:bCs/>
                <w:sz w:val="24"/>
                <w:szCs w:val="24"/>
                <w:rtl/>
              </w:rPr>
              <w:t>ل</w:t>
            </w:r>
            <w:r w:rsidRPr="00A64FFE">
              <w:rPr>
                <w:rFonts w:hint="cs"/>
                <w:b/>
                <w:bCs/>
                <w:sz w:val="24"/>
                <w:szCs w:val="24"/>
                <w:rtl/>
              </w:rPr>
              <w:t xml:space="preserve"> والوضع المهني </w:t>
            </w:r>
          </w:p>
        </w:tc>
        <w:tc>
          <w:tcPr>
            <w:tcW w:w="986" w:type="dxa"/>
          </w:tcPr>
          <w:p w14:paraId="61EE2638" w14:textId="5952D685" w:rsidR="005A5156" w:rsidRPr="00A64FFE" w:rsidRDefault="005A5156" w:rsidP="005A5156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inline distT="0" distB="0" distL="0" distR="0" wp14:anchorId="59FC9EE1" wp14:editId="4B681386">
                  <wp:extent cx="124673" cy="124673"/>
                  <wp:effectExtent l="0" t="0" r="8890" b="8890"/>
                  <wp:docPr id="1109392329" name="رسم 1109392329" descr="إغلاق مع تعبئة خالص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981630" name="رسم 1302981630" descr="إغلاق مع تعبئة خالصة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86" cy="1289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5156" w:rsidRPr="00A64FFE" w14:paraId="766D7BD8" w14:textId="77777777" w:rsidTr="005A5156">
        <w:tc>
          <w:tcPr>
            <w:tcW w:w="460" w:type="dxa"/>
          </w:tcPr>
          <w:p w14:paraId="3A9FF63C" w14:textId="53F3A22D" w:rsidR="005A5156" w:rsidRPr="00A64FFE" w:rsidRDefault="005A5156" w:rsidP="005A5156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7047" w:type="dxa"/>
          </w:tcPr>
          <w:p w14:paraId="25B6296D" w14:textId="72C1EA32" w:rsidR="005A5156" w:rsidRPr="00A64FFE" w:rsidRDefault="005A5156" w:rsidP="005A5156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sz w:val="24"/>
                <w:szCs w:val="24"/>
                <w:rtl/>
              </w:rPr>
              <w:t xml:space="preserve">النماذج عبر الإنترنت لا تشترط إكمالها بصورة فورية </w:t>
            </w:r>
          </w:p>
        </w:tc>
        <w:tc>
          <w:tcPr>
            <w:tcW w:w="986" w:type="dxa"/>
          </w:tcPr>
          <w:p w14:paraId="5860035A" w14:textId="14427D4C" w:rsidR="005A5156" w:rsidRPr="00A64FFE" w:rsidRDefault="005A5156" w:rsidP="005A5156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inline distT="0" distB="0" distL="0" distR="0" wp14:anchorId="55CD8D46" wp14:editId="49B186E7">
                  <wp:extent cx="124673" cy="124673"/>
                  <wp:effectExtent l="0" t="0" r="8890" b="8890"/>
                  <wp:docPr id="752346235" name="رسم 752346235" descr="إغلاق مع تعبئة خالص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981630" name="رسم 1302981630" descr="إغلاق مع تعبئة خالصة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86" cy="1289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5156" w:rsidRPr="00A64FFE" w14:paraId="544FB7DD" w14:textId="77777777" w:rsidTr="005A5156">
        <w:tc>
          <w:tcPr>
            <w:tcW w:w="460" w:type="dxa"/>
          </w:tcPr>
          <w:p w14:paraId="04A3F3EB" w14:textId="44A18D29" w:rsidR="005A5156" w:rsidRPr="00A64FFE" w:rsidRDefault="005A5156" w:rsidP="005A5156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7047" w:type="dxa"/>
          </w:tcPr>
          <w:p w14:paraId="20D1342C" w14:textId="23218C37" w:rsidR="005A5156" w:rsidRPr="00A64FFE" w:rsidRDefault="005A5156" w:rsidP="005A5156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sz w:val="24"/>
                <w:szCs w:val="24"/>
                <w:rtl/>
              </w:rPr>
              <w:t xml:space="preserve">تعتبر لغات بايثون لغات برمجة منخفضة المستوى </w:t>
            </w:r>
          </w:p>
        </w:tc>
        <w:tc>
          <w:tcPr>
            <w:tcW w:w="986" w:type="dxa"/>
          </w:tcPr>
          <w:p w14:paraId="14CB3F7F" w14:textId="590CDF23" w:rsidR="005A5156" w:rsidRPr="00A64FFE" w:rsidRDefault="005A5156" w:rsidP="005A5156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inline distT="0" distB="0" distL="0" distR="0" wp14:anchorId="5DD934A7" wp14:editId="70C5DCEE">
                  <wp:extent cx="124673" cy="124673"/>
                  <wp:effectExtent l="0" t="0" r="8890" b="8890"/>
                  <wp:docPr id="1614193654" name="رسم 1614193654" descr="إغلاق مع تعبئة خالص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981630" name="رسم 1302981630" descr="إغلاق مع تعبئة خالصة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86" cy="1289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5156" w:rsidRPr="00A64FFE" w14:paraId="198D4660" w14:textId="77777777" w:rsidTr="005A5156">
        <w:tc>
          <w:tcPr>
            <w:tcW w:w="460" w:type="dxa"/>
          </w:tcPr>
          <w:p w14:paraId="12017B3A" w14:textId="1EB98D34" w:rsidR="005A5156" w:rsidRPr="00A64FFE" w:rsidRDefault="005A5156" w:rsidP="005A5156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7047" w:type="dxa"/>
          </w:tcPr>
          <w:p w14:paraId="5DE12BD2" w14:textId="71B996BC" w:rsidR="005A5156" w:rsidRPr="00A64FFE" w:rsidRDefault="005A5156" w:rsidP="005A5156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sz w:val="24"/>
                <w:szCs w:val="24"/>
                <w:rtl/>
              </w:rPr>
              <w:t xml:space="preserve">يقتصر تغير قيمة المتغير المحدد بالقيمة المعينة التي يتم إدخالها على المتغيرات العددية </w:t>
            </w:r>
          </w:p>
        </w:tc>
        <w:tc>
          <w:tcPr>
            <w:tcW w:w="986" w:type="dxa"/>
          </w:tcPr>
          <w:p w14:paraId="225B09A2" w14:textId="77D8A94C" w:rsidR="005A5156" w:rsidRPr="00A64FFE" w:rsidRDefault="005A5156" w:rsidP="005A5156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inline distT="0" distB="0" distL="0" distR="0" wp14:anchorId="4DE3C451" wp14:editId="35EF2D12">
                  <wp:extent cx="158115" cy="158115"/>
                  <wp:effectExtent l="0" t="0" r="0" b="0"/>
                  <wp:docPr id="709549179" name="رسم 709549179" descr="علامة تحديد مع تعبئة خالص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4382938" name="رسم 1664382938" descr="علامة تحديد مع تعبئة خالصة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88" cy="169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5156" w:rsidRPr="00A64FFE" w14:paraId="36D2CA12" w14:textId="77777777" w:rsidTr="005A5156">
        <w:tc>
          <w:tcPr>
            <w:tcW w:w="460" w:type="dxa"/>
          </w:tcPr>
          <w:p w14:paraId="34AEE2F6" w14:textId="4D42B4B9" w:rsidR="005A5156" w:rsidRPr="00A64FFE" w:rsidRDefault="005A5156" w:rsidP="005A5156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7047" w:type="dxa"/>
          </w:tcPr>
          <w:p w14:paraId="3445D6FA" w14:textId="33A0D69E" w:rsidR="005A5156" w:rsidRPr="00A64FFE" w:rsidRDefault="005A5156" w:rsidP="005A5156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sz w:val="24"/>
                <w:szCs w:val="24"/>
                <w:rtl/>
              </w:rPr>
              <w:t xml:space="preserve">تعتمد كل شركة او مؤسسة تنسيق خاص بها ولون للخط في شعارها ومستنداتها لانها تشير الى هويتها الخاصة </w:t>
            </w:r>
          </w:p>
        </w:tc>
        <w:tc>
          <w:tcPr>
            <w:tcW w:w="986" w:type="dxa"/>
          </w:tcPr>
          <w:p w14:paraId="765505F7" w14:textId="3C564563" w:rsidR="005A5156" w:rsidRPr="00A64FFE" w:rsidRDefault="005A5156" w:rsidP="005A5156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inline distT="0" distB="0" distL="0" distR="0" wp14:anchorId="54B0C693" wp14:editId="1CBEC68D">
                  <wp:extent cx="158115" cy="158115"/>
                  <wp:effectExtent l="0" t="0" r="0" b="0"/>
                  <wp:docPr id="1997778310" name="رسم 1997778310" descr="علامة تحديد مع تعبئة خالص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4382938" name="رسم 1664382938" descr="علامة تحديد مع تعبئة خالصة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88" cy="169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5156" w:rsidRPr="00A64FFE" w14:paraId="19BCD458" w14:textId="77777777" w:rsidTr="005A5156">
        <w:tc>
          <w:tcPr>
            <w:tcW w:w="460" w:type="dxa"/>
          </w:tcPr>
          <w:p w14:paraId="78FEF2B8" w14:textId="347C668A" w:rsidR="005A5156" w:rsidRPr="00A64FFE" w:rsidRDefault="005A5156" w:rsidP="005A5156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7047" w:type="dxa"/>
          </w:tcPr>
          <w:p w14:paraId="67B26391" w14:textId="5DD3DE32" w:rsidR="005A5156" w:rsidRPr="00A64FFE" w:rsidRDefault="005A5156" w:rsidP="005A5156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sz w:val="24"/>
                <w:szCs w:val="24"/>
                <w:rtl/>
              </w:rPr>
              <w:t xml:space="preserve">من البرامج المجانية لتصميم مستندات الأعمال برنامج إن ديزاين </w:t>
            </w:r>
          </w:p>
        </w:tc>
        <w:tc>
          <w:tcPr>
            <w:tcW w:w="986" w:type="dxa"/>
          </w:tcPr>
          <w:p w14:paraId="41A2B314" w14:textId="24000F3D" w:rsidR="005A5156" w:rsidRPr="00A64FFE" w:rsidRDefault="005A5156" w:rsidP="005A5156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inline distT="0" distB="0" distL="0" distR="0" wp14:anchorId="3155604B" wp14:editId="335BDB83">
                  <wp:extent cx="124673" cy="124673"/>
                  <wp:effectExtent l="0" t="0" r="8890" b="8890"/>
                  <wp:docPr id="1538301" name="رسم 1538301" descr="إغلاق مع تعبئة خالص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981630" name="رسم 1302981630" descr="إغلاق مع تعبئة خالصة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86" cy="1289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5BD3" w:rsidRPr="00A64FFE" w14:paraId="1779D7B2" w14:textId="77777777" w:rsidTr="005A5156">
        <w:tc>
          <w:tcPr>
            <w:tcW w:w="460" w:type="dxa"/>
          </w:tcPr>
          <w:p w14:paraId="29EE0CCF" w14:textId="153F3BD5" w:rsidR="00FE5BD3" w:rsidRPr="00A64FFE" w:rsidRDefault="00FE5BD3" w:rsidP="00FE5BD3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7047" w:type="dxa"/>
          </w:tcPr>
          <w:p w14:paraId="2C6E39B1" w14:textId="4E2C2130" w:rsidR="00FE5BD3" w:rsidRPr="00A64FFE" w:rsidRDefault="00FE5BD3" w:rsidP="00FE5BD3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sz w:val="24"/>
                <w:szCs w:val="24"/>
                <w:rtl/>
              </w:rPr>
              <w:t xml:space="preserve">تشير العناصر المرئية إلى أي كائن رسومي أو صوري في المستند </w:t>
            </w:r>
          </w:p>
        </w:tc>
        <w:tc>
          <w:tcPr>
            <w:tcW w:w="986" w:type="dxa"/>
          </w:tcPr>
          <w:p w14:paraId="1BA802A3" w14:textId="0E0214DE" w:rsidR="00FE5BD3" w:rsidRPr="00A64FFE" w:rsidRDefault="00FE5BD3" w:rsidP="00FE5BD3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inline distT="0" distB="0" distL="0" distR="0" wp14:anchorId="00E747BE" wp14:editId="43B7F540">
                  <wp:extent cx="158115" cy="158115"/>
                  <wp:effectExtent l="0" t="0" r="0" b="0"/>
                  <wp:docPr id="1928264007" name="رسم 1928264007" descr="علامة تحديد مع تعبئة خالص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4382938" name="رسم 1664382938" descr="علامة تحديد مع تعبئة خالصة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88" cy="169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5BD3" w:rsidRPr="00A64FFE" w14:paraId="5878B800" w14:textId="77777777" w:rsidTr="005A5156">
        <w:tc>
          <w:tcPr>
            <w:tcW w:w="460" w:type="dxa"/>
          </w:tcPr>
          <w:p w14:paraId="0F4B6972" w14:textId="7EF3DABB" w:rsidR="00FE5BD3" w:rsidRPr="00A64FFE" w:rsidRDefault="00FE5BD3" w:rsidP="00FE5BD3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7047" w:type="dxa"/>
          </w:tcPr>
          <w:p w14:paraId="5B18F29C" w14:textId="03487F0F" w:rsidR="00FE5BD3" w:rsidRPr="00A64FFE" w:rsidRDefault="00FE5BD3" w:rsidP="00FE5BD3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sz w:val="24"/>
                <w:szCs w:val="24"/>
                <w:rtl/>
              </w:rPr>
              <w:t xml:space="preserve">يمكن تخزين النماذج المطبوعة بصورة فورية في قاعدة بيانات </w:t>
            </w:r>
          </w:p>
        </w:tc>
        <w:tc>
          <w:tcPr>
            <w:tcW w:w="986" w:type="dxa"/>
          </w:tcPr>
          <w:p w14:paraId="67202D5A" w14:textId="0F3F031F" w:rsidR="00FE5BD3" w:rsidRPr="00A64FFE" w:rsidRDefault="00FE5BD3" w:rsidP="00FE5BD3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inline distT="0" distB="0" distL="0" distR="0" wp14:anchorId="7F67773B" wp14:editId="3F560167">
                  <wp:extent cx="124673" cy="124673"/>
                  <wp:effectExtent l="0" t="0" r="8890" b="8890"/>
                  <wp:docPr id="2132789237" name="رسم 2132789237" descr="إغلاق مع تعبئة خالص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981630" name="رسم 1302981630" descr="إغلاق مع تعبئة خالصة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86" cy="1289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5BD3" w:rsidRPr="00A64FFE" w14:paraId="316D2F1B" w14:textId="77777777" w:rsidTr="005A5156">
        <w:tc>
          <w:tcPr>
            <w:tcW w:w="460" w:type="dxa"/>
          </w:tcPr>
          <w:p w14:paraId="641ACD3D" w14:textId="6C39BD64" w:rsidR="00FE5BD3" w:rsidRPr="00A64FFE" w:rsidRDefault="00FE5BD3" w:rsidP="00FE5BD3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7047" w:type="dxa"/>
          </w:tcPr>
          <w:p w14:paraId="73409B43" w14:textId="6180A6B4" w:rsidR="00FE5BD3" w:rsidRPr="00A64FFE" w:rsidRDefault="00FE5BD3" w:rsidP="00FE5BD3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sz w:val="24"/>
                <w:szCs w:val="24"/>
                <w:rtl/>
              </w:rPr>
              <w:t xml:space="preserve">أن الخطوة الأولى لإنشاء نموذج جمع بيانات تتمثل في اتباع دليل تصميم النموذج </w:t>
            </w:r>
          </w:p>
        </w:tc>
        <w:tc>
          <w:tcPr>
            <w:tcW w:w="986" w:type="dxa"/>
          </w:tcPr>
          <w:p w14:paraId="10914E15" w14:textId="1F8842E0" w:rsidR="00FE5BD3" w:rsidRPr="00A64FFE" w:rsidRDefault="00FE5BD3" w:rsidP="00FE5BD3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inline distT="0" distB="0" distL="0" distR="0" wp14:anchorId="497A4C0A" wp14:editId="73C3EC1A">
                  <wp:extent cx="158115" cy="158115"/>
                  <wp:effectExtent l="0" t="0" r="0" b="0"/>
                  <wp:docPr id="279519742" name="رسم 279519742" descr="علامة تحديد مع تعبئة خالص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4382938" name="رسم 1664382938" descr="علامة تحديد مع تعبئة خالصة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88" cy="169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5BD3" w:rsidRPr="00A64FFE" w14:paraId="79EE5F9E" w14:textId="77777777" w:rsidTr="005A5156">
        <w:tc>
          <w:tcPr>
            <w:tcW w:w="460" w:type="dxa"/>
          </w:tcPr>
          <w:p w14:paraId="614BA0BD" w14:textId="37C32D77" w:rsidR="00FE5BD3" w:rsidRPr="00A64FFE" w:rsidRDefault="00FE5BD3" w:rsidP="00FE5BD3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7047" w:type="dxa"/>
          </w:tcPr>
          <w:p w14:paraId="2D626501" w14:textId="3E45A4CC" w:rsidR="00FE5BD3" w:rsidRPr="00A64FFE" w:rsidRDefault="00FE5BD3" w:rsidP="00FE5BD3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sz w:val="24"/>
                <w:szCs w:val="24"/>
                <w:rtl/>
              </w:rPr>
              <w:t xml:space="preserve">لكل متغير في البرمجة اسم وقيمة فريدة </w:t>
            </w:r>
          </w:p>
        </w:tc>
        <w:tc>
          <w:tcPr>
            <w:tcW w:w="986" w:type="dxa"/>
          </w:tcPr>
          <w:p w14:paraId="32C991E2" w14:textId="10CFE99F" w:rsidR="00FE5BD3" w:rsidRPr="00A64FFE" w:rsidRDefault="00FE5BD3" w:rsidP="00FE5BD3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inline distT="0" distB="0" distL="0" distR="0" wp14:anchorId="1342457E" wp14:editId="7070A63F">
                  <wp:extent cx="158115" cy="158115"/>
                  <wp:effectExtent l="0" t="0" r="0" b="0"/>
                  <wp:docPr id="1851263511" name="رسم 1851263511" descr="علامة تحديد مع تعبئة خالص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4382938" name="رسم 1664382938" descr="علامة تحديد مع تعبئة خالصة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88" cy="169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5BD3" w:rsidRPr="00A64FFE" w14:paraId="24D93CCA" w14:textId="77777777" w:rsidTr="005A5156">
        <w:tc>
          <w:tcPr>
            <w:tcW w:w="460" w:type="dxa"/>
          </w:tcPr>
          <w:p w14:paraId="5CDC5D25" w14:textId="761C726A" w:rsidR="00FE5BD3" w:rsidRPr="00A64FFE" w:rsidRDefault="00FE5BD3" w:rsidP="00FE5BD3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7047" w:type="dxa"/>
          </w:tcPr>
          <w:p w14:paraId="0CEE3CF6" w14:textId="59E7E89A" w:rsidR="00FE5BD3" w:rsidRPr="00A64FFE" w:rsidRDefault="00FE5BD3" w:rsidP="00FE5BD3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sz w:val="24"/>
                <w:szCs w:val="24"/>
                <w:rtl/>
              </w:rPr>
              <w:t xml:space="preserve">في تقارير الاعمال يتطلب وجود أرقام الصفحات وصفحة الغلاف </w:t>
            </w:r>
          </w:p>
        </w:tc>
        <w:tc>
          <w:tcPr>
            <w:tcW w:w="986" w:type="dxa"/>
          </w:tcPr>
          <w:p w14:paraId="2AA55C78" w14:textId="30D3321D" w:rsidR="00FE5BD3" w:rsidRPr="00A64FFE" w:rsidRDefault="00FE5BD3" w:rsidP="00FE5BD3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inline distT="0" distB="0" distL="0" distR="0" wp14:anchorId="31365808" wp14:editId="0CDBE80D">
                  <wp:extent cx="158115" cy="158115"/>
                  <wp:effectExtent l="0" t="0" r="0" b="0"/>
                  <wp:docPr id="1964194812" name="رسم 1964194812" descr="علامة تحديد مع تعبئة خالص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4382938" name="رسم 1664382938" descr="علامة تحديد مع تعبئة خالصة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88" cy="169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5BD3" w:rsidRPr="00A64FFE" w14:paraId="42408BAF" w14:textId="77777777" w:rsidTr="005A5156">
        <w:tc>
          <w:tcPr>
            <w:tcW w:w="460" w:type="dxa"/>
          </w:tcPr>
          <w:p w14:paraId="51723A97" w14:textId="09866A4C" w:rsidR="00FE5BD3" w:rsidRPr="00A64FFE" w:rsidRDefault="00FE5BD3" w:rsidP="00FE5BD3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7047" w:type="dxa"/>
          </w:tcPr>
          <w:p w14:paraId="263E984F" w14:textId="6B61F697" w:rsidR="00FE5BD3" w:rsidRPr="00A64FFE" w:rsidRDefault="00FE5BD3" w:rsidP="00FE5BD3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sz w:val="24"/>
                <w:szCs w:val="24"/>
                <w:rtl/>
              </w:rPr>
              <w:t xml:space="preserve">تستخدم الشركات او المؤسسات مجموعات من الألوان في شعارها للتعبير عن هويتها </w:t>
            </w:r>
          </w:p>
        </w:tc>
        <w:tc>
          <w:tcPr>
            <w:tcW w:w="986" w:type="dxa"/>
          </w:tcPr>
          <w:p w14:paraId="4A65E64A" w14:textId="283DDDB7" w:rsidR="00FE5BD3" w:rsidRPr="00A64FFE" w:rsidRDefault="00FE5BD3" w:rsidP="00FE5BD3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inline distT="0" distB="0" distL="0" distR="0" wp14:anchorId="686F8DD2" wp14:editId="1AA0910D">
                  <wp:extent cx="158115" cy="158115"/>
                  <wp:effectExtent l="0" t="0" r="0" b="0"/>
                  <wp:docPr id="831541105" name="رسم 831541105" descr="علامة تحديد مع تعبئة خالص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4382938" name="رسم 1664382938" descr="علامة تحديد مع تعبئة خالصة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88" cy="169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5BD3" w:rsidRPr="00A64FFE" w14:paraId="676D8547" w14:textId="77777777" w:rsidTr="005A5156">
        <w:tc>
          <w:tcPr>
            <w:tcW w:w="460" w:type="dxa"/>
          </w:tcPr>
          <w:p w14:paraId="3049BD92" w14:textId="544A840D" w:rsidR="00FE5BD3" w:rsidRPr="00A64FFE" w:rsidRDefault="00FE5BD3" w:rsidP="00FE5BD3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7047" w:type="dxa"/>
          </w:tcPr>
          <w:p w14:paraId="17FA5917" w14:textId="1CE95872" w:rsidR="00FE5BD3" w:rsidRPr="00A64FFE" w:rsidRDefault="00FE5BD3" w:rsidP="00FE5BD3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sz w:val="24"/>
                <w:szCs w:val="24"/>
                <w:rtl/>
              </w:rPr>
              <w:t xml:space="preserve">مثال على برنامج مجاني لتصميم مستندات الاعمال إن ديزاين  </w:t>
            </w:r>
          </w:p>
        </w:tc>
        <w:tc>
          <w:tcPr>
            <w:tcW w:w="986" w:type="dxa"/>
          </w:tcPr>
          <w:p w14:paraId="7A389308" w14:textId="3EF2D426" w:rsidR="00FE5BD3" w:rsidRPr="00A64FFE" w:rsidRDefault="00FE5BD3" w:rsidP="00FE5BD3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inline distT="0" distB="0" distL="0" distR="0" wp14:anchorId="04C17B44" wp14:editId="0DA2A1CB">
                  <wp:extent cx="124673" cy="124673"/>
                  <wp:effectExtent l="0" t="0" r="8890" b="8890"/>
                  <wp:docPr id="1349274918" name="رسم 1349274918" descr="إغلاق مع تعبئة خالص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981630" name="رسم 1302981630" descr="إغلاق مع تعبئة خالصة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86" cy="1289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5BD3" w:rsidRPr="00A64FFE" w14:paraId="2A8E4D1B" w14:textId="77777777" w:rsidTr="005A5156">
        <w:tc>
          <w:tcPr>
            <w:tcW w:w="460" w:type="dxa"/>
          </w:tcPr>
          <w:p w14:paraId="6BF2D32D" w14:textId="4EE2CFF1" w:rsidR="00FE5BD3" w:rsidRPr="00A64FFE" w:rsidRDefault="00FE5BD3" w:rsidP="00FE5BD3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7047" w:type="dxa"/>
          </w:tcPr>
          <w:p w14:paraId="5D9C604E" w14:textId="3E1CF559" w:rsidR="00FE5BD3" w:rsidRPr="00A64FFE" w:rsidRDefault="00FE5BD3" w:rsidP="00FE5BD3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sz w:val="24"/>
                <w:szCs w:val="24"/>
                <w:rtl/>
              </w:rPr>
              <w:t>لا</w:t>
            </w:r>
            <w:r w:rsidRPr="00A64FF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64FFE">
              <w:rPr>
                <w:rFonts w:hint="cs"/>
                <w:b/>
                <w:bCs/>
                <w:sz w:val="24"/>
                <w:szCs w:val="24"/>
                <w:rtl/>
              </w:rPr>
              <w:t xml:space="preserve">يقتصر استخدام المتغيرات على تخزين الأرقام فقط </w:t>
            </w:r>
          </w:p>
        </w:tc>
        <w:tc>
          <w:tcPr>
            <w:tcW w:w="986" w:type="dxa"/>
          </w:tcPr>
          <w:p w14:paraId="53276D05" w14:textId="4617BAAC" w:rsidR="00FE5BD3" w:rsidRPr="00A64FFE" w:rsidRDefault="00FE5BD3" w:rsidP="00FE5BD3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inline distT="0" distB="0" distL="0" distR="0" wp14:anchorId="1761230A" wp14:editId="048A0636">
                  <wp:extent cx="158115" cy="158115"/>
                  <wp:effectExtent l="0" t="0" r="0" b="0"/>
                  <wp:docPr id="484683565" name="رسم 484683565" descr="علامة تحديد مع تعبئة خالص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4382938" name="رسم 1664382938" descr="علامة تحديد مع تعبئة خالصة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88" cy="169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5156" w:rsidRPr="00A64FFE" w14:paraId="75D99F0A" w14:textId="77777777" w:rsidTr="005A5156">
        <w:tc>
          <w:tcPr>
            <w:tcW w:w="460" w:type="dxa"/>
          </w:tcPr>
          <w:p w14:paraId="21963B1D" w14:textId="15F55ECD" w:rsidR="005A5156" w:rsidRPr="00A64FFE" w:rsidRDefault="005A5156" w:rsidP="005A5156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7047" w:type="dxa"/>
          </w:tcPr>
          <w:p w14:paraId="1B667C83" w14:textId="55EFD1B1" w:rsidR="005A5156" w:rsidRPr="00A64FFE" w:rsidRDefault="00FE5BD3" w:rsidP="005A5156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sz w:val="24"/>
                <w:szCs w:val="24"/>
                <w:rtl/>
              </w:rPr>
              <w:t xml:space="preserve">من الأمور السلبية في الشبكات السلكية أن عملية توسيع هذه الشبكات يعد أمرً مكلفاً </w:t>
            </w:r>
          </w:p>
        </w:tc>
        <w:tc>
          <w:tcPr>
            <w:tcW w:w="986" w:type="dxa"/>
          </w:tcPr>
          <w:p w14:paraId="45C3712D" w14:textId="4AB8CC91" w:rsidR="005A5156" w:rsidRPr="00A64FFE" w:rsidRDefault="00FE5BD3" w:rsidP="005A5156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inline distT="0" distB="0" distL="0" distR="0" wp14:anchorId="2E8CA8E0" wp14:editId="653756D0">
                  <wp:extent cx="158115" cy="158115"/>
                  <wp:effectExtent l="0" t="0" r="0" b="0"/>
                  <wp:docPr id="1336434110" name="رسم 1336434110" descr="علامة تحديد مع تعبئة خالص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4382938" name="رسم 1664382938" descr="علامة تحديد مع تعبئة خالصة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88" cy="169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5156" w:rsidRPr="00A64FFE" w14:paraId="6BBF26A6" w14:textId="77777777" w:rsidTr="005A5156">
        <w:tc>
          <w:tcPr>
            <w:tcW w:w="460" w:type="dxa"/>
          </w:tcPr>
          <w:p w14:paraId="06F57EA2" w14:textId="75F0BA64" w:rsidR="005A5156" w:rsidRPr="00A64FFE" w:rsidRDefault="005A5156" w:rsidP="005A5156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7047" w:type="dxa"/>
          </w:tcPr>
          <w:p w14:paraId="1307B41E" w14:textId="2C70FAE4" w:rsidR="005A5156" w:rsidRPr="00A64FFE" w:rsidRDefault="00FE5BD3" w:rsidP="005A5156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sz w:val="24"/>
                <w:szCs w:val="24"/>
                <w:rtl/>
              </w:rPr>
              <w:t xml:space="preserve">تصل سرعة كابل الألياف الضوئية 10 ميجابت في الثانية ويستخدم في تغذية وسائل الإذاعة </w:t>
            </w:r>
          </w:p>
        </w:tc>
        <w:tc>
          <w:tcPr>
            <w:tcW w:w="986" w:type="dxa"/>
          </w:tcPr>
          <w:p w14:paraId="29959D45" w14:textId="15EE680A" w:rsidR="005A5156" w:rsidRPr="00A64FFE" w:rsidRDefault="00FE5BD3" w:rsidP="005A5156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inline distT="0" distB="0" distL="0" distR="0" wp14:anchorId="761A0C1D" wp14:editId="604FB57C">
                  <wp:extent cx="124673" cy="124673"/>
                  <wp:effectExtent l="0" t="0" r="8890" b="8890"/>
                  <wp:docPr id="161793431" name="رسم 161793431" descr="إغلاق مع تعبئة خالص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981630" name="رسم 1302981630" descr="إغلاق مع تعبئة خالصة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86" cy="1289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5156" w:rsidRPr="00A64FFE" w14:paraId="3D282F1B" w14:textId="77777777" w:rsidTr="005A5156">
        <w:tc>
          <w:tcPr>
            <w:tcW w:w="460" w:type="dxa"/>
          </w:tcPr>
          <w:p w14:paraId="3F8D212A" w14:textId="3119C1F5" w:rsidR="005A5156" w:rsidRPr="00A64FFE" w:rsidRDefault="005A5156" w:rsidP="005A5156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7047" w:type="dxa"/>
          </w:tcPr>
          <w:p w14:paraId="243E1609" w14:textId="5CBE874A" w:rsidR="005A5156" w:rsidRPr="00A64FFE" w:rsidRDefault="00FE5BD3" w:rsidP="005A5156">
            <w:pPr>
              <w:bidi/>
              <w:rPr>
                <w:rFonts w:hint="cs"/>
                <w:b/>
                <w:bCs/>
                <w:sz w:val="24"/>
                <w:szCs w:val="24"/>
                <w:lang w:val="en-US"/>
              </w:rPr>
            </w:pPr>
            <w:r w:rsidRPr="00A64FFE">
              <w:rPr>
                <w:rFonts w:hint="cs"/>
                <w:b/>
                <w:bCs/>
                <w:sz w:val="24"/>
                <w:szCs w:val="24"/>
                <w:rtl/>
              </w:rPr>
              <w:t xml:space="preserve">يطلق على عملية توصيل الألياف الضوئية إلى المنازل اسم </w:t>
            </w:r>
            <w:r w:rsidRPr="00A64FFE">
              <w:rPr>
                <w:b/>
                <w:bCs/>
                <w:sz w:val="24"/>
                <w:szCs w:val="24"/>
                <w:lang w:val="en-US"/>
              </w:rPr>
              <w:t>FTTB</w:t>
            </w:r>
          </w:p>
        </w:tc>
        <w:tc>
          <w:tcPr>
            <w:tcW w:w="986" w:type="dxa"/>
          </w:tcPr>
          <w:p w14:paraId="7CE01F92" w14:textId="4FA6FB6D" w:rsidR="005A5156" w:rsidRPr="00A64FFE" w:rsidRDefault="00FE5BD3" w:rsidP="005A5156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inline distT="0" distB="0" distL="0" distR="0" wp14:anchorId="540857D8" wp14:editId="5F1ECBBD">
                  <wp:extent cx="124673" cy="124673"/>
                  <wp:effectExtent l="0" t="0" r="8890" b="8890"/>
                  <wp:docPr id="1787565149" name="رسم 1787565149" descr="إغلاق مع تعبئة خالص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981630" name="رسم 1302981630" descr="إغلاق مع تعبئة خالصة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86" cy="1289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5156" w:rsidRPr="00A64FFE" w14:paraId="524E1A36" w14:textId="77777777" w:rsidTr="005A5156">
        <w:tc>
          <w:tcPr>
            <w:tcW w:w="460" w:type="dxa"/>
          </w:tcPr>
          <w:p w14:paraId="6C88D3D1" w14:textId="65C5BA57" w:rsidR="005A5156" w:rsidRPr="00A64FFE" w:rsidRDefault="005A5156" w:rsidP="005A5156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7047" w:type="dxa"/>
          </w:tcPr>
          <w:p w14:paraId="5832EFD6" w14:textId="2D1140A2" w:rsidR="005A5156" w:rsidRPr="00A64FFE" w:rsidRDefault="00DD0B6E" w:rsidP="005A5156">
            <w:pPr>
              <w:bidi/>
              <w:rPr>
                <w:b/>
                <w:bCs/>
                <w:sz w:val="24"/>
                <w:szCs w:val="24"/>
              </w:rPr>
            </w:pPr>
            <w:r w:rsidRPr="00A64FFE">
              <w:rPr>
                <w:rFonts w:hint="cs"/>
                <w:b/>
                <w:bCs/>
                <w:sz w:val="24"/>
                <w:szCs w:val="24"/>
                <w:rtl/>
              </w:rPr>
              <w:t xml:space="preserve">في الجيل الأول من شبكات النقال </w:t>
            </w:r>
            <w:r w:rsidR="00B30D9C" w:rsidRPr="00A64FFE">
              <w:rPr>
                <w:rFonts w:hint="cs"/>
                <w:b/>
                <w:bCs/>
                <w:sz w:val="24"/>
                <w:szCs w:val="24"/>
                <w:rtl/>
              </w:rPr>
              <w:t xml:space="preserve">تم </w:t>
            </w:r>
            <w:r w:rsidR="006453D4" w:rsidRPr="00A64FFE">
              <w:rPr>
                <w:rFonts w:hint="cs"/>
                <w:b/>
                <w:bCs/>
                <w:sz w:val="24"/>
                <w:szCs w:val="24"/>
                <w:rtl/>
              </w:rPr>
              <w:t xml:space="preserve">تمكين العديد من الخدمات مثل الرسائل النصية القصيرة ورسائل الوسائط المتعددة </w:t>
            </w:r>
          </w:p>
        </w:tc>
        <w:tc>
          <w:tcPr>
            <w:tcW w:w="986" w:type="dxa"/>
          </w:tcPr>
          <w:p w14:paraId="3527C8C6" w14:textId="3822074A" w:rsidR="005A5156" w:rsidRPr="00A64FFE" w:rsidRDefault="006453D4" w:rsidP="005A5156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inline distT="0" distB="0" distL="0" distR="0" wp14:anchorId="0C7E7B80" wp14:editId="6B549A44">
                  <wp:extent cx="124673" cy="124673"/>
                  <wp:effectExtent l="0" t="0" r="8890" b="8890"/>
                  <wp:docPr id="493352489" name="رسم 493352489" descr="إغلاق مع تعبئة خالص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981630" name="رسم 1302981630" descr="إغلاق مع تعبئة خالصة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86" cy="1289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5156" w:rsidRPr="00A64FFE" w14:paraId="22FE6CA3" w14:textId="77777777" w:rsidTr="005A5156">
        <w:tc>
          <w:tcPr>
            <w:tcW w:w="460" w:type="dxa"/>
          </w:tcPr>
          <w:p w14:paraId="17B65C3A" w14:textId="755DB5D9" w:rsidR="005A5156" w:rsidRPr="00A64FFE" w:rsidRDefault="005A5156" w:rsidP="005A5156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7047" w:type="dxa"/>
          </w:tcPr>
          <w:p w14:paraId="49FCC9CD" w14:textId="1CC7F692" w:rsidR="005A5156" w:rsidRPr="00A64FFE" w:rsidRDefault="006453D4" w:rsidP="005A5156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sz w:val="24"/>
                <w:szCs w:val="24"/>
                <w:rtl/>
              </w:rPr>
              <w:t>يستهدف الانترنت عبر الأقمار الصناعية الأشخاص الذين لا يستطيعو</w:t>
            </w:r>
            <w:r w:rsidRPr="00A64FFE">
              <w:rPr>
                <w:rFonts w:hint="eastAsia"/>
                <w:b/>
                <w:bCs/>
                <w:sz w:val="24"/>
                <w:szCs w:val="24"/>
                <w:rtl/>
              </w:rPr>
              <w:t>ن</w:t>
            </w:r>
            <w:r w:rsidRPr="00A64FFE">
              <w:rPr>
                <w:rFonts w:hint="cs"/>
                <w:b/>
                <w:bCs/>
                <w:sz w:val="24"/>
                <w:szCs w:val="24"/>
                <w:rtl/>
              </w:rPr>
              <w:t xml:space="preserve"> الوصول إلى نظام مزود الخدمة على الأرض</w:t>
            </w:r>
          </w:p>
        </w:tc>
        <w:tc>
          <w:tcPr>
            <w:tcW w:w="986" w:type="dxa"/>
          </w:tcPr>
          <w:p w14:paraId="01D6A82D" w14:textId="7927FC04" w:rsidR="005A5156" w:rsidRPr="00A64FFE" w:rsidRDefault="006453D4" w:rsidP="005A5156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inline distT="0" distB="0" distL="0" distR="0" wp14:anchorId="0DFC16E6" wp14:editId="1B072955">
                  <wp:extent cx="158115" cy="158115"/>
                  <wp:effectExtent l="0" t="0" r="0" b="0"/>
                  <wp:docPr id="2053372927" name="رسم 2053372927" descr="علامة تحديد مع تعبئة خالص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4382938" name="رسم 1664382938" descr="علامة تحديد مع تعبئة خالصة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88" cy="169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5156" w:rsidRPr="00A64FFE" w14:paraId="2CC3A287" w14:textId="77777777" w:rsidTr="005A5156">
        <w:tc>
          <w:tcPr>
            <w:tcW w:w="460" w:type="dxa"/>
          </w:tcPr>
          <w:p w14:paraId="30D69473" w14:textId="1BA3A35D" w:rsidR="005A5156" w:rsidRPr="00A64FFE" w:rsidRDefault="005A5156" w:rsidP="005A5156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7047" w:type="dxa"/>
          </w:tcPr>
          <w:p w14:paraId="3309E010" w14:textId="3C4C7E38" w:rsidR="005A5156" w:rsidRPr="00A64FFE" w:rsidRDefault="006453D4" w:rsidP="005A5156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sz w:val="24"/>
                <w:szCs w:val="24"/>
                <w:rtl/>
              </w:rPr>
              <w:t xml:space="preserve">في أجهزة التعقب النشطة يتم إرسال فوري للبيانات إلى أجهزة مركزية كالخوادم </w:t>
            </w:r>
          </w:p>
        </w:tc>
        <w:tc>
          <w:tcPr>
            <w:tcW w:w="986" w:type="dxa"/>
          </w:tcPr>
          <w:p w14:paraId="1CE588F3" w14:textId="7D91544D" w:rsidR="005A5156" w:rsidRPr="00A64FFE" w:rsidRDefault="006453D4" w:rsidP="005A5156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inline distT="0" distB="0" distL="0" distR="0" wp14:anchorId="4B5BF8E5" wp14:editId="22684AD3">
                  <wp:extent cx="158115" cy="158115"/>
                  <wp:effectExtent l="0" t="0" r="0" b="0"/>
                  <wp:docPr id="535150276" name="رسم 535150276" descr="علامة تحديد مع تعبئة خالص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4382938" name="رسم 1664382938" descr="علامة تحديد مع تعبئة خالصة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88" cy="169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5156" w:rsidRPr="00A64FFE" w14:paraId="3D49D774" w14:textId="77777777" w:rsidTr="005A5156">
        <w:tc>
          <w:tcPr>
            <w:tcW w:w="460" w:type="dxa"/>
          </w:tcPr>
          <w:p w14:paraId="78A835F5" w14:textId="0C2BFB73" w:rsidR="005A5156" w:rsidRPr="00A64FFE" w:rsidRDefault="005A5156" w:rsidP="005A5156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sz w:val="24"/>
                <w:szCs w:val="24"/>
                <w:rtl/>
              </w:rPr>
              <w:t>27</w:t>
            </w:r>
          </w:p>
        </w:tc>
        <w:tc>
          <w:tcPr>
            <w:tcW w:w="7047" w:type="dxa"/>
          </w:tcPr>
          <w:p w14:paraId="682AE0C0" w14:textId="0F565466" w:rsidR="005A5156" w:rsidRPr="00A64FFE" w:rsidRDefault="006453D4" w:rsidP="005A5156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sz w:val="24"/>
                <w:szCs w:val="24"/>
                <w:rtl/>
              </w:rPr>
              <w:t xml:space="preserve">يتم تكوين عنوان </w:t>
            </w:r>
            <w:r w:rsidRPr="00A64FFE">
              <w:rPr>
                <w:b/>
                <w:bCs/>
                <w:sz w:val="24"/>
                <w:szCs w:val="24"/>
                <w:lang w:val="en-US"/>
              </w:rPr>
              <w:t>IP</w:t>
            </w:r>
            <w:r w:rsidRPr="00A64FFE">
              <w:rPr>
                <w:rFonts w:hint="cs"/>
                <w:b/>
                <w:bCs/>
                <w:sz w:val="24"/>
                <w:szCs w:val="24"/>
                <w:rtl/>
                <w:lang w:val="en-US"/>
              </w:rPr>
              <w:t xml:space="preserve"> الثابت يدوياً وهو </w:t>
            </w:r>
            <w:r w:rsidR="00A64FFE" w:rsidRPr="00A64FFE">
              <w:rPr>
                <w:rFonts w:hint="cs"/>
                <w:b/>
                <w:bCs/>
                <w:sz w:val="24"/>
                <w:szCs w:val="24"/>
                <w:rtl/>
                <w:lang w:val="en-US"/>
              </w:rPr>
              <w:t>الأكثر شيوعاً</w:t>
            </w:r>
          </w:p>
        </w:tc>
        <w:tc>
          <w:tcPr>
            <w:tcW w:w="986" w:type="dxa"/>
          </w:tcPr>
          <w:p w14:paraId="4FFD238E" w14:textId="3198BCDA" w:rsidR="005A5156" w:rsidRPr="00A64FFE" w:rsidRDefault="00A64FFE" w:rsidP="005A5156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inline distT="0" distB="0" distL="0" distR="0" wp14:anchorId="4B91B7A2" wp14:editId="303EA3C9">
                  <wp:extent cx="124673" cy="124673"/>
                  <wp:effectExtent l="0" t="0" r="8890" b="8890"/>
                  <wp:docPr id="1897681349" name="رسم 1897681349" descr="إغلاق مع تعبئة خالص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981630" name="رسم 1302981630" descr="إغلاق مع تعبئة خالصة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86" cy="1289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5156" w:rsidRPr="00A64FFE" w14:paraId="09C919A1" w14:textId="77777777" w:rsidTr="005A5156">
        <w:tc>
          <w:tcPr>
            <w:tcW w:w="460" w:type="dxa"/>
          </w:tcPr>
          <w:p w14:paraId="05A6EAF8" w14:textId="32363610" w:rsidR="005A5156" w:rsidRPr="00A64FFE" w:rsidRDefault="005A5156" w:rsidP="005A5156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sz w:val="24"/>
                <w:szCs w:val="24"/>
                <w:rtl/>
              </w:rPr>
              <w:t>28</w:t>
            </w:r>
          </w:p>
        </w:tc>
        <w:tc>
          <w:tcPr>
            <w:tcW w:w="7047" w:type="dxa"/>
          </w:tcPr>
          <w:p w14:paraId="6F90D800" w14:textId="52D6251C" w:rsidR="005A5156" w:rsidRPr="00A64FFE" w:rsidRDefault="00A64FFE" w:rsidP="005A5156">
            <w:pPr>
              <w:bidi/>
              <w:rPr>
                <w:b/>
                <w:bCs/>
                <w:sz w:val="24"/>
                <w:szCs w:val="24"/>
              </w:rPr>
            </w:pPr>
            <w:r w:rsidRPr="00A64FFE">
              <w:rPr>
                <w:rFonts w:hint="cs"/>
                <w:b/>
                <w:bCs/>
                <w:sz w:val="24"/>
                <w:szCs w:val="24"/>
                <w:rtl/>
              </w:rPr>
              <w:t xml:space="preserve">بوابة المنزل جهاز يستخدم لتوفير خدمة اتصال </w:t>
            </w:r>
            <w:r w:rsidRPr="00A64FFE">
              <w:rPr>
                <w:b/>
                <w:bCs/>
                <w:sz w:val="24"/>
                <w:szCs w:val="24"/>
                <w:lang w:val="en-US"/>
              </w:rPr>
              <w:t>Wi-Fi</w:t>
            </w:r>
            <w:r w:rsidRPr="00A64FFE">
              <w:rPr>
                <w:rFonts w:hint="cs"/>
                <w:b/>
                <w:bCs/>
                <w:sz w:val="24"/>
                <w:szCs w:val="24"/>
                <w:rtl/>
                <w:lang w:val="en-US"/>
              </w:rPr>
              <w:t xml:space="preserve"> اللاسلكية للهواتف الذكية وأجهزة الحاسب وهو يجمع بين وظيفة المودم والموجه في نفس الصندوق</w:t>
            </w:r>
          </w:p>
        </w:tc>
        <w:tc>
          <w:tcPr>
            <w:tcW w:w="986" w:type="dxa"/>
          </w:tcPr>
          <w:p w14:paraId="22BB62C6" w14:textId="3AA8FCD6" w:rsidR="005A5156" w:rsidRPr="00A64FFE" w:rsidRDefault="00A64FFE" w:rsidP="005A5156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inline distT="0" distB="0" distL="0" distR="0" wp14:anchorId="7FF881D8" wp14:editId="7B9A2F14">
                  <wp:extent cx="158115" cy="158115"/>
                  <wp:effectExtent l="0" t="0" r="0" b="0"/>
                  <wp:docPr id="1229923728" name="رسم 1229923728" descr="علامة تحديد مع تعبئة خالص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4382938" name="رسم 1664382938" descr="علامة تحديد مع تعبئة خالصة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88" cy="169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5156" w:rsidRPr="00A64FFE" w14:paraId="113C5E20" w14:textId="77777777" w:rsidTr="005A5156">
        <w:tc>
          <w:tcPr>
            <w:tcW w:w="460" w:type="dxa"/>
          </w:tcPr>
          <w:p w14:paraId="3CEA9C47" w14:textId="6D5BB9A7" w:rsidR="005A5156" w:rsidRPr="00A64FFE" w:rsidRDefault="005A5156" w:rsidP="005A5156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7047" w:type="dxa"/>
          </w:tcPr>
          <w:p w14:paraId="0F7A145B" w14:textId="353BA715" w:rsidR="005A5156" w:rsidRPr="00A64FFE" w:rsidRDefault="00A64FFE" w:rsidP="005A5156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sz w:val="24"/>
                <w:szCs w:val="24"/>
                <w:rtl/>
              </w:rPr>
              <w:t xml:space="preserve">تعد تقارير الأعمال أداة اتصال رئيسية في الأعمال نظراً لأهميتها في تسجيل ومشاركة المعلومات والقرارات بصورة فعالة </w:t>
            </w:r>
          </w:p>
        </w:tc>
        <w:tc>
          <w:tcPr>
            <w:tcW w:w="986" w:type="dxa"/>
          </w:tcPr>
          <w:p w14:paraId="596BA240" w14:textId="2CC86487" w:rsidR="005A5156" w:rsidRPr="00A64FFE" w:rsidRDefault="00A64FFE" w:rsidP="005A5156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inline distT="0" distB="0" distL="0" distR="0" wp14:anchorId="1EC55507" wp14:editId="135BBA0C">
                  <wp:extent cx="158115" cy="158115"/>
                  <wp:effectExtent l="0" t="0" r="0" b="0"/>
                  <wp:docPr id="676675522" name="رسم 676675522" descr="علامة تحديد مع تعبئة خالص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4382938" name="رسم 1664382938" descr="علامة تحديد مع تعبئة خالصة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88" cy="169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5156" w:rsidRPr="00A64FFE" w14:paraId="1BBC6ABD" w14:textId="77777777" w:rsidTr="005A5156">
        <w:tc>
          <w:tcPr>
            <w:tcW w:w="460" w:type="dxa"/>
          </w:tcPr>
          <w:p w14:paraId="0C15F3F7" w14:textId="085EC942" w:rsidR="005A5156" w:rsidRPr="00A64FFE" w:rsidRDefault="005A5156" w:rsidP="005A5156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7047" w:type="dxa"/>
          </w:tcPr>
          <w:p w14:paraId="413CFA9C" w14:textId="029AFEAD" w:rsidR="005A5156" w:rsidRPr="00A64FFE" w:rsidRDefault="00A64FFE" w:rsidP="005A5156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sz w:val="24"/>
                <w:szCs w:val="24"/>
                <w:rtl/>
              </w:rPr>
              <w:t>من أهداف تقارير الأعمال تقديم اقتراحا</w:t>
            </w:r>
            <w:r w:rsidRPr="00A64FFE">
              <w:rPr>
                <w:rFonts w:hint="eastAsia"/>
                <w:b/>
                <w:bCs/>
                <w:sz w:val="24"/>
                <w:szCs w:val="24"/>
                <w:rtl/>
              </w:rPr>
              <w:t>ت</w:t>
            </w:r>
            <w:r w:rsidRPr="00A64FFE">
              <w:rPr>
                <w:rFonts w:hint="cs"/>
                <w:b/>
                <w:bCs/>
                <w:sz w:val="24"/>
                <w:szCs w:val="24"/>
                <w:rtl/>
              </w:rPr>
              <w:t xml:space="preserve"> لتحسين من خلال تطبيق نظريات الاعمال والإدارة </w:t>
            </w:r>
          </w:p>
        </w:tc>
        <w:tc>
          <w:tcPr>
            <w:tcW w:w="986" w:type="dxa"/>
          </w:tcPr>
          <w:p w14:paraId="5B670F22" w14:textId="0F28DC96" w:rsidR="005A5156" w:rsidRPr="00A64FFE" w:rsidRDefault="00A64FFE" w:rsidP="005A5156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inline distT="0" distB="0" distL="0" distR="0" wp14:anchorId="2DA320A4" wp14:editId="6627FC42">
                  <wp:extent cx="158115" cy="158115"/>
                  <wp:effectExtent l="0" t="0" r="0" b="0"/>
                  <wp:docPr id="1265145580" name="رسم 1265145580" descr="علامة تحديد مع تعبئة خالص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4382938" name="رسم 1664382938" descr="علامة تحديد مع تعبئة خالصة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88" cy="169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6E0FD8" w14:textId="77777777" w:rsidR="005A5156" w:rsidRDefault="005A5156" w:rsidP="005A5156">
      <w:pPr>
        <w:bidi/>
        <w:rPr>
          <w:b/>
          <w:bCs/>
          <w:sz w:val="24"/>
          <w:szCs w:val="24"/>
          <w:rtl/>
        </w:rPr>
      </w:pPr>
    </w:p>
    <w:p w14:paraId="2E5C438D" w14:textId="77777777" w:rsidR="00A64FFE" w:rsidRDefault="00A64FFE" w:rsidP="00A64FFE">
      <w:pPr>
        <w:bidi/>
        <w:rPr>
          <w:b/>
          <w:bCs/>
          <w:sz w:val="24"/>
          <w:szCs w:val="24"/>
          <w:rtl/>
        </w:rPr>
      </w:pPr>
    </w:p>
    <w:p w14:paraId="7E60D1B8" w14:textId="77777777" w:rsidR="00A64FFE" w:rsidRDefault="00A64FFE" w:rsidP="00A64FFE">
      <w:pPr>
        <w:bidi/>
        <w:rPr>
          <w:b/>
          <w:bCs/>
          <w:sz w:val="24"/>
          <w:szCs w:val="24"/>
          <w:rtl/>
        </w:rPr>
      </w:pPr>
    </w:p>
    <w:p w14:paraId="22427A48" w14:textId="77777777" w:rsidR="00A64FFE" w:rsidRDefault="00A64FFE" w:rsidP="00A64FFE">
      <w:pPr>
        <w:bidi/>
        <w:rPr>
          <w:b/>
          <w:bCs/>
          <w:sz w:val="24"/>
          <w:szCs w:val="24"/>
          <w:rtl/>
        </w:rPr>
      </w:pPr>
    </w:p>
    <w:p w14:paraId="748431B6" w14:textId="77777777" w:rsidR="00A64FFE" w:rsidRDefault="00A64FFE" w:rsidP="00A64FFE">
      <w:pPr>
        <w:bidi/>
        <w:rPr>
          <w:b/>
          <w:bCs/>
          <w:sz w:val="24"/>
          <w:szCs w:val="24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123"/>
        <w:gridCol w:w="2544"/>
        <w:gridCol w:w="2977"/>
        <w:gridCol w:w="849"/>
      </w:tblGrid>
      <w:tr w:rsidR="00A64FFE" w14:paraId="385F8FCB" w14:textId="77777777" w:rsidTr="00EF016E">
        <w:tc>
          <w:tcPr>
            <w:tcW w:w="7644" w:type="dxa"/>
            <w:gridSpan w:val="3"/>
            <w:shd w:val="clear" w:color="auto" w:fill="DEEAF6" w:themeFill="accent5" w:themeFillTint="33"/>
          </w:tcPr>
          <w:p w14:paraId="7ECD91CF" w14:textId="77777777" w:rsidR="00A64FFE" w:rsidRDefault="00DF40CD" w:rsidP="00A64FFE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9B47B4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اختاري الإجابة الصحيحة وكتابة حرف الإجابة في المكان الصحيح</w:t>
            </w:r>
          </w:p>
          <w:p w14:paraId="15FB75D1" w14:textId="1DEF4940" w:rsidR="00EF016E" w:rsidRDefault="00EF016E" w:rsidP="00EF016E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9" w:type="dxa"/>
            <w:shd w:val="clear" w:color="auto" w:fill="DEEAF6" w:themeFill="accent5" w:themeFillTint="33"/>
          </w:tcPr>
          <w:p w14:paraId="6AE39888" w14:textId="616007E8" w:rsidR="00A64FFE" w:rsidRDefault="00DF40CD" w:rsidP="00A64FFE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الإجابة </w:t>
            </w:r>
          </w:p>
        </w:tc>
      </w:tr>
      <w:tr w:rsidR="00DF40CD" w14:paraId="3A5F7DAF" w14:textId="77777777" w:rsidTr="00D90C77">
        <w:tc>
          <w:tcPr>
            <w:tcW w:w="8493" w:type="dxa"/>
            <w:gridSpan w:val="4"/>
          </w:tcPr>
          <w:p w14:paraId="5A6045B8" w14:textId="07DC1200" w:rsidR="00DF40CD" w:rsidRDefault="00DF40CD" w:rsidP="00A64FFE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9B47B4">
              <w:rPr>
                <w:rFonts w:hint="cs"/>
                <w:b/>
                <w:bCs/>
                <w:rtl/>
              </w:rPr>
              <w:t>يستخدم مستشعر .................. بشكل كبير كبديل للمفاتيح الآلية</w:t>
            </w:r>
          </w:p>
        </w:tc>
      </w:tr>
      <w:tr w:rsidR="00DF40CD" w14:paraId="52483DE8" w14:textId="77777777" w:rsidTr="00DF40CD">
        <w:tc>
          <w:tcPr>
            <w:tcW w:w="2123" w:type="dxa"/>
          </w:tcPr>
          <w:p w14:paraId="7C65743E" w14:textId="3A2F70AE" w:rsidR="00DF40CD" w:rsidRDefault="00DF40CD" w:rsidP="00DF40CD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>أ)</w:t>
            </w:r>
            <w:r w:rsidRPr="009B47B4">
              <w:rPr>
                <w:rFonts w:hint="cs"/>
                <w:b/>
                <w:bCs/>
                <w:rtl/>
              </w:rPr>
              <w:t xml:space="preserve">اللمس </w:t>
            </w:r>
          </w:p>
        </w:tc>
        <w:tc>
          <w:tcPr>
            <w:tcW w:w="2544" w:type="dxa"/>
          </w:tcPr>
          <w:p w14:paraId="5B296E46" w14:textId="51D5E08A" w:rsidR="00DF40CD" w:rsidRDefault="00DF40CD" w:rsidP="00DF40CD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>ب)</w:t>
            </w:r>
            <w:r w:rsidRPr="009B47B4">
              <w:rPr>
                <w:rFonts w:hint="cs"/>
                <w:b/>
                <w:bCs/>
                <w:rtl/>
              </w:rPr>
              <w:t xml:space="preserve">الحرارة </w:t>
            </w:r>
          </w:p>
        </w:tc>
        <w:tc>
          <w:tcPr>
            <w:tcW w:w="2977" w:type="dxa"/>
          </w:tcPr>
          <w:p w14:paraId="5F786817" w14:textId="62768EAA" w:rsidR="00DF40CD" w:rsidRDefault="00DF40CD" w:rsidP="00DF40CD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9B47B4">
              <w:rPr>
                <w:rFonts w:hint="cs"/>
                <w:b/>
                <w:bCs/>
                <w:rtl/>
              </w:rPr>
              <w:t xml:space="preserve">   ج)  مقياس التسارع </w:t>
            </w:r>
          </w:p>
        </w:tc>
        <w:tc>
          <w:tcPr>
            <w:tcW w:w="849" w:type="dxa"/>
          </w:tcPr>
          <w:p w14:paraId="293E3371" w14:textId="794BFD26" w:rsidR="00DF40CD" w:rsidRDefault="00DF40CD" w:rsidP="00DF40CD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9B47B4">
              <w:rPr>
                <w:rFonts w:hint="cs"/>
                <w:b/>
                <w:bCs/>
                <w:rtl/>
              </w:rPr>
              <w:t xml:space="preserve">أ </w:t>
            </w:r>
          </w:p>
        </w:tc>
      </w:tr>
      <w:tr w:rsidR="00DF40CD" w14:paraId="7612ACFF" w14:textId="77777777" w:rsidTr="008B145F">
        <w:tc>
          <w:tcPr>
            <w:tcW w:w="8493" w:type="dxa"/>
            <w:gridSpan w:val="4"/>
          </w:tcPr>
          <w:p w14:paraId="7D385B47" w14:textId="009B3814" w:rsidR="00DF40CD" w:rsidRDefault="00DF40CD" w:rsidP="00A64FFE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9B47B4">
              <w:rPr>
                <w:rFonts w:hint="cs"/>
                <w:b/>
                <w:bCs/>
                <w:rtl/>
              </w:rPr>
              <w:t>تستخدم .............. عادة في التواصل بين المؤسسة والأطراف الخارجية تنسق بنمط قالب معين ويكون لها ترويسة ذات تصميم خاص بالشركة</w:t>
            </w:r>
          </w:p>
        </w:tc>
      </w:tr>
      <w:tr w:rsidR="00DF40CD" w14:paraId="3A692E23" w14:textId="77777777" w:rsidTr="00DF40CD">
        <w:tc>
          <w:tcPr>
            <w:tcW w:w="2123" w:type="dxa"/>
          </w:tcPr>
          <w:p w14:paraId="4583BCBB" w14:textId="044302EB" w:rsidR="00DF40CD" w:rsidRDefault="00DF40CD" w:rsidP="00DF40CD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9B47B4">
              <w:rPr>
                <w:rFonts w:hint="cs"/>
                <w:b/>
                <w:bCs/>
                <w:rtl/>
              </w:rPr>
              <w:t>أ)تقارير الاعمال</w:t>
            </w:r>
          </w:p>
        </w:tc>
        <w:tc>
          <w:tcPr>
            <w:tcW w:w="2544" w:type="dxa"/>
          </w:tcPr>
          <w:p w14:paraId="69EC22C7" w14:textId="19D3A560" w:rsidR="00DF40CD" w:rsidRDefault="00DF40CD" w:rsidP="00DF40CD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9B47B4">
              <w:rPr>
                <w:rFonts w:hint="cs"/>
                <w:b/>
                <w:bCs/>
                <w:rtl/>
              </w:rPr>
              <w:t xml:space="preserve">ب )خطابات الأعمال </w:t>
            </w:r>
          </w:p>
        </w:tc>
        <w:tc>
          <w:tcPr>
            <w:tcW w:w="2977" w:type="dxa"/>
          </w:tcPr>
          <w:p w14:paraId="22FF2C1F" w14:textId="677C0999" w:rsidR="00DF40CD" w:rsidRDefault="00DF40CD" w:rsidP="00DF40CD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9B47B4">
              <w:rPr>
                <w:rFonts w:hint="cs"/>
                <w:b/>
                <w:bCs/>
                <w:rtl/>
              </w:rPr>
              <w:t>ج) رسائل البريد الإلكتروني</w:t>
            </w:r>
          </w:p>
        </w:tc>
        <w:tc>
          <w:tcPr>
            <w:tcW w:w="849" w:type="dxa"/>
          </w:tcPr>
          <w:p w14:paraId="324C7675" w14:textId="1C89157D" w:rsidR="00DF40CD" w:rsidRDefault="00DF40CD" w:rsidP="00DF40CD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9B47B4">
              <w:rPr>
                <w:rFonts w:hint="cs"/>
                <w:b/>
                <w:bCs/>
                <w:rtl/>
              </w:rPr>
              <w:t xml:space="preserve">ب </w:t>
            </w:r>
          </w:p>
        </w:tc>
      </w:tr>
      <w:tr w:rsidR="00DF40CD" w14:paraId="735B57DC" w14:textId="77777777" w:rsidTr="00DE5A37">
        <w:tc>
          <w:tcPr>
            <w:tcW w:w="8493" w:type="dxa"/>
            <w:gridSpan w:val="4"/>
          </w:tcPr>
          <w:p w14:paraId="557E8FB1" w14:textId="4151809D" w:rsidR="00DF40CD" w:rsidRDefault="00DF40CD" w:rsidP="00A64FFE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9B47B4">
              <w:rPr>
                <w:rFonts w:hint="cs"/>
                <w:b/>
                <w:bCs/>
                <w:rtl/>
              </w:rPr>
              <w:t>يشير ................... إلى الموضع الصحيح للعناصر في المستند وبشكل أكثر تحديد إلى ترتيب العناصر في خط مستقيم</w:t>
            </w:r>
          </w:p>
        </w:tc>
      </w:tr>
      <w:tr w:rsidR="00DF40CD" w14:paraId="34E524B8" w14:textId="77777777" w:rsidTr="00DF40CD">
        <w:tc>
          <w:tcPr>
            <w:tcW w:w="2123" w:type="dxa"/>
          </w:tcPr>
          <w:p w14:paraId="1246759B" w14:textId="2183A6AB" w:rsidR="00DF40CD" w:rsidRDefault="00DF40CD" w:rsidP="00DF40CD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>أ)</w:t>
            </w:r>
            <w:r w:rsidRPr="009B47B4">
              <w:rPr>
                <w:rFonts w:hint="cs"/>
                <w:b/>
                <w:bCs/>
                <w:rtl/>
              </w:rPr>
              <w:t>التقارب</w:t>
            </w:r>
          </w:p>
        </w:tc>
        <w:tc>
          <w:tcPr>
            <w:tcW w:w="2544" w:type="dxa"/>
          </w:tcPr>
          <w:p w14:paraId="341A7754" w14:textId="0A533415" w:rsidR="00DF40CD" w:rsidRDefault="00DF40CD" w:rsidP="00DF40CD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>ب)</w:t>
            </w:r>
            <w:r w:rsidRPr="009B47B4">
              <w:rPr>
                <w:rFonts w:hint="cs"/>
                <w:b/>
                <w:bCs/>
                <w:rtl/>
              </w:rPr>
              <w:t>المحاذاة</w:t>
            </w:r>
          </w:p>
        </w:tc>
        <w:tc>
          <w:tcPr>
            <w:tcW w:w="2977" w:type="dxa"/>
          </w:tcPr>
          <w:p w14:paraId="766097F2" w14:textId="2B01732B" w:rsidR="00DF40CD" w:rsidRDefault="00DF40CD" w:rsidP="00DF40CD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9B47B4">
              <w:rPr>
                <w:rFonts w:hint="cs"/>
                <w:b/>
                <w:bCs/>
                <w:rtl/>
              </w:rPr>
              <w:t>ج) التكرار</w:t>
            </w:r>
          </w:p>
        </w:tc>
        <w:tc>
          <w:tcPr>
            <w:tcW w:w="849" w:type="dxa"/>
          </w:tcPr>
          <w:p w14:paraId="72B21539" w14:textId="71AC0F63" w:rsidR="00DF40CD" w:rsidRDefault="00DF40CD" w:rsidP="00DF40CD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9B47B4">
              <w:rPr>
                <w:rFonts w:hint="cs"/>
                <w:b/>
                <w:bCs/>
                <w:rtl/>
              </w:rPr>
              <w:t>ب</w:t>
            </w:r>
          </w:p>
        </w:tc>
      </w:tr>
      <w:tr w:rsidR="00DF40CD" w14:paraId="036A7811" w14:textId="77777777" w:rsidTr="00385679">
        <w:tc>
          <w:tcPr>
            <w:tcW w:w="8493" w:type="dxa"/>
            <w:gridSpan w:val="4"/>
          </w:tcPr>
          <w:p w14:paraId="54B373B3" w14:textId="07891703" w:rsidR="00DF40CD" w:rsidRDefault="00DF40CD" w:rsidP="00A64FFE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9B47B4">
              <w:rPr>
                <w:rFonts w:hint="cs"/>
                <w:b/>
                <w:bCs/>
                <w:rtl/>
              </w:rPr>
              <w:t>تستخدم ............... لتمثيل أشياء غير واقعية أو أشياء حقيقية يصعب تصويرها</w:t>
            </w:r>
          </w:p>
        </w:tc>
      </w:tr>
      <w:tr w:rsidR="00DF40CD" w14:paraId="34815363" w14:textId="77777777" w:rsidTr="00DF40CD">
        <w:tc>
          <w:tcPr>
            <w:tcW w:w="2123" w:type="dxa"/>
          </w:tcPr>
          <w:p w14:paraId="147BF151" w14:textId="567010D6" w:rsidR="00DF40CD" w:rsidRDefault="00DF40CD" w:rsidP="00DF40CD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9B47B4">
              <w:rPr>
                <w:rFonts w:hint="cs"/>
                <w:b/>
                <w:bCs/>
                <w:rtl/>
              </w:rPr>
              <w:t>أ)الصور الفتوغرافية</w:t>
            </w:r>
          </w:p>
        </w:tc>
        <w:tc>
          <w:tcPr>
            <w:tcW w:w="2544" w:type="dxa"/>
          </w:tcPr>
          <w:p w14:paraId="71E55CB5" w14:textId="2442D13D" w:rsidR="00DF40CD" w:rsidRDefault="00DF40CD" w:rsidP="00DF40CD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9B47B4">
              <w:rPr>
                <w:rFonts w:hint="cs"/>
                <w:b/>
                <w:bCs/>
                <w:rtl/>
              </w:rPr>
              <w:t>ب)المخططات والرسوم البيانية</w:t>
            </w:r>
          </w:p>
        </w:tc>
        <w:tc>
          <w:tcPr>
            <w:tcW w:w="2977" w:type="dxa"/>
          </w:tcPr>
          <w:p w14:paraId="07227302" w14:textId="3261CF6D" w:rsidR="00DF40CD" w:rsidRDefault="00DF40CD" w:rsidP="00DF40CD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9B47B4">
              <w:rPr>
                <w:rFonts w:hint="cs"/>
                <w:b/>
                <w:bCs/>
                <w:rtl/>
              </w:rPr>
              <w:t xml:space="preserve">ج) الرسوم التوضيحية </w:t>
            </w:r>
          </w:p>
        </w:tc>
        <w:tc>
          <w:tcPr>
            <w:tcW w:w="849" w:type="dxa"/>
          </w:tcPr>
          <w:p w14:paraId="4FA2D2E4" w14:textId="6D5F6043" w:rsidR="00DF40CD" w:rsidRDefault="00DF40CD" w:rsidP="00DF40CD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9B47B4">
              <w:rPr>
                <w:rFonts w:hint="cs"/>
                <w:b/>
                <w:bCs/>
                <w:rtl/>
              </w:rPr>
              <w:t>ج</w:t>
            </w:r>
          </w:p>
        </w:tc>
      </w:tr>
      <w:tr w:rsidR="00DF40CD" w14:paraId="5FA7981F" w14:textId="77777777" w:rsidTr="00234F34">
        <w:tc>
          <w:tcPr>
            <w:tcW w:w="8493" w:type="dxa"/>
            <w:gridSpan w:val="4"/>
          </w:tcPr>
          <w:p w14:paraId="1B0D133C" w14:textId="3A866464" w:rsidR="00DF40CD" w:rsidRDefault="00DF40CD" w:rsidP="00DF40CD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 أنواع المستندات التي تتطلب وجود أرقام الصفحات وصفحة الغلاف </w:t>
            </w:r>
          </w:p>
        </w:tc>
      </w:tr>
      <w:tr w:rsidR="00DF40CD" w14:paraId="7327A5E7" w14:textId="77777777" w:rsidTr="00DF40CD">
        <w:tc>
          <w:tcPr>
            <w:tcW w:w="2123" w:type="dxa"/>
          </w:tcPr>
          <w:p w14:paraId="341ECFFF" w14:textId="46CDF1A5" w:rsidR="00DF40CD" w:rsidRDefault="00DF40CD" w:rsidP="00DF40CD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أ)تقارير الأعمال </w:t>
            </w:r>
          </w:p>
        </w:tc>
        <w:tc>
          <w:tcPr>
            <w:tcW w:w="2544" w:type="dxa"/>
          </w:tcPr>
          <w:p w14:paraId="1D1E46C6" w14:textId="65BC0EA6" w:rsidR="00DF40CD" w:rsidRDefault="00DF40CD" w:rsidP="00DF40CD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ب)خطابات الأعمال </w:t>
            </w:r>
          </w:p>
        </w:tc>
        <w:tc>
          <w:tcPr>
            <w:tcW w:w="2977" w:type="dxa"/>
          </w:tcPr>
          <w:p w14:paraId="2D8DEB4E" w14:textId="7A8AE0A0" w:rsidR="00DF40CD" w:rsidRDefault="00DF40CD" w:rsidP="00DF40CD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ج) رسالة بريد إلكتروني </w:t>
            </w:r>
          </w:p>
        </w:tc>
        <w:tc>
          <w:tcPr>
            <w:tcW w:w="849" w:type="dxa"/>
          </w:tcPr>
          <w:p w14:paraId="3888CCDA" w14:textId="3CD850A9" w:rsidR="00DF40CD" w:rsidRDefault="00DF40CD" w:rsidP="00DF40CD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</w:tr>
      <w:tr w:rsidR="00DF40CD" w14:paraId="0916E5E6" w14:textId="77777777" w:rsidTr="00086621">
        <w:tc>
          <w:tcPr>
            <w:tcW w:w="8493" w:type="dxa"/>
            <w:gridSpan w:val="4"/>
          </w:tcPr>
          <w:p w14:paraId="07A2BC1A" w14:textId="4D99E0AC" w:rsidR="00DF40CD" w:rsidRDefault="00DF40CD" w:rsidP="00DF40CD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>تستخدم ........... لإظهار معلومات إحصائية على شكل معلومات مرئية يسهل فهمها</w:t>
            </w:r>
          </w:p>
        </w:tc>
      </w:tr>
      <w:tr w:rsidR="00DF40CD" w14:paraId="1B859E18" w14:textId="77777777" w:rsidTr="00DF40CD">
        <w:tc>
          <w:tcPr>
            <w:tcW w:w="2123" w:type="dxa"/>
          </w:tcPr>
          <w:p w14:paraId="49449946" w14:textId="26FD8E84" w:rsidR="00DF40CD" w:rsidRDefault="00DF40CD" w:rsidP="00DF40CD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أ)الصور الفوتوغرافية </w:t>
            </w:r>
          </w:p>
        </w:tc>
        <w:tc>
          <w:tcPr>
            <w:tcW w:w="2544" w:type="dxa"/>
          </w:tcPr>
          <w:p w14:paraId="67B8E54C" w14:textId="6851353E" w:rsidR="00DF40CD" w:rsidRDefault="00DF40CD" w:rsidP="00DF40CD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ب)الرسوم التوضيحية </w:t>
            </w:r>
          </w:p>
        </w:tc>
        <w:tc>
          <w:tcPr>
            <w:tcW w:w="2977" w:type="dxa"/>
          </w:tcPr>
          <w:p w14:paraId="3B4190C4" w14:textId="0E747CD2" w:rsidR="00DF40CD" w:rsidRDefault="00DF40CD" w:rsidP="00DF40CD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ج)المخططات والرسوم البيانية </w:t>
            </w:r>
          </w:p>
        </w:tc>
        <w:tc>
          <w:tcPr>
            <w:tcW w:w="849" w:type="dxa"/>
          </w:tcPr>
          <w:p w14:paraId="5D5B8837" w14:textId="25E529FB" w:rsidR="00DF40CD" w:rsidRDefault="00DF40CD" w:rsidP="00DF40CD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</w:tr>
      <w:tr w:rsidR="00DF40CD" w14:paraId="5A122157" w14:textId="77777777" w:rsidTr="00482555">
        <w:tc>
          <w:tcPr>
            <w:tcW w:w="8493" w:type="dxa"/>
            <w:gridSpan w:val="4"/>
          </w:tcPr>
          <w:p w14:paraId="007D1819" w14:textId="7D98EDE1" w:rsidR="00DF40CD" w:rsidRDefault="00DF40CD" w:rsidP="00DF40CD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>مثال على متغير نصي</w:t>
            </w:r>
          </w:p>
        </w:tc>
      </w:tr>
      <w:tr w:rsidR="00DF40CD" w14:paraId="347D6EED" w14:textId="77777777" w:rsidTr="00DF40CD">
        <w:tc>
          <w:tcPr>
            <w:tcW w:w="2123" w:type="dxa"/>
          </w:tcPr>
          <w:p w14:paraId="031A2900" w14:textId="3927B27A" w:rsidR="00DF40CD" w:rsidRDefault="00DF40CD" w:rsidP="00DF40CD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>أ)</w:t>
            </w:r>
            <w:r>
              <w:rPr>
                <w:b/>
                <w:bCs/>
              </w:rPr>
              <w:t xml:space="preserve">myname="ali"  </w:t>
            </w:r>
          </w:p>
        </w:tc>
        <w:tc>
          <w:tcPr>
            <w:tcW w:w="2544" w:type="dxa"/>
          </w:tcPr>
          <w:p w14:paraId="1DA3A48B" w14:textId="42F6D4B4" w:rsidR="00DF40CD" w:rsidRDefault="00DF40CD" w:rsidP="00DF40CD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>ب)</w:t>
            </w:r>
            <w:r>
              <w:rPr>
                <w:b/>
                <w:bCs/>
              </w:rPr>
              <w:t xml:space="preserve">myname=12   </w:t>
            </w:r>
          </w:p>
        </w:tc>
        <w:tc>
          <w:tcPr>
            <w:tcW w:w="2977" w:type="dxa"/>
          </w:tcPr>
          <w:p w14:paraId="29EC1D2D" w14:textId="124AC3D4" w:rsidR="00DF40CD" w:rsidRDefault="00DF40CD" w:rsidP="00DF40CD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ج)   </w:t>
            </w:r>
            <w:r>
              <w:rPr>
                <w:b/>
                <w:bCs/>
              </w:rPr>
              <w:t>myname=ali</w:t>
            </w:r>
          </w:p>
        </w:tc>
        <w:tc>
          <w:tcPr>
            <w:tcW w:w="849" w:type="dxa"/>
          </w:tcPr>
          <w:p w14:paraId="62280610" w14:textId="5947459A" w:rsidR="00DF40CD" w:rsidRDefault="00DF40CD" w:rsidP="00DF40CD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</w:tr>
      <w:tr w:rsidR="00DF40CD" w14:paraId="4C807B3F" w14:textId="77777777" w:rsidTr="006E7DE2">
        <w:tc>
          <w:tcPr>
            <w:tcW w:w="8493" w:type="dxa"/>
            <w:gridSpan w:val="4"/>
          </w:tcPr>
          <w:p w14:paraId="3BABE517" w14:textId="13DD955B" w:rsidR="00DF40CD" w:rsidRDefault="00DF40CD" w:rsidP="00DF40CD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تستخدم مستشعرات .............. في العديد من الأجهزة الكهربائية داخل المنازل مثل الثلاجات </w:t>
            </w:r>
          </w:p>
        </w:tc>
      </w:tr>
      <w:tr w:rsidR="00DF40CD" w14:paraId="5AFF64CA" w14:textId="77777777" w:rsidTr="00DF40CD">
        <w:tc>
          <w:tcPr>
            <w:tcW w:w="2123" w:type="dxa"/>
          </w:tcPr>
          <w:p w14:paraId="6A23127C" w14:textId="559C8D40" w:rsidR="00DF40CD" w:rsidRDefault="00DF40CD" w:rsidP="00DF40CD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اللمس </w:t>
            </w:r>
          </w:p>
        </w:tc>
        <w:tc>
          <w:tcPr>
            <w:tcW w:w="2544" w:type="dxa"/>
          </w:tcPr>
          <w:p w14:paraId="5E891834" w14:textId="71E3AB49" w:rsidR="00DF40CD" w:rsidRDefault="00DF40CD" w:rsidP="00DF40CD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الحرارة </w:t>
            </w:r>
          </w:p>
        </w:tc>
        <w:tc>
          <w:tcPr>
            <w:tcW w:w="2977" w:type="dxa"/>
          </w:tcPr>
          <w:p w14:paraId="4C727814" w14:textId="462F03F5" w:rsidR="00DF40CD" w:rsidRDefault="00DF40CD" w:rsidP="00DF40CD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ج) البوصلة الرقمية </w:t>
            </w:r>
          </w:p>
        </w:tc>
        <w:tc>
          <w:tcPr>
            <w:tcW w:w="849" w:type="dxa"/>
          </w:tcPr>
          <w:p w14:paraId="5E757466" w14:textId="14B7B256" w:rsidR="00DF40CD" w:rsidRDefault="00DF40CD" w:rsidP="00DF40CD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</w:tr>
      <w:tr w:rsidR="00DF40CD" w14:paraId="0F6CDF17" w14:textId="77777777" w:rsidTr="00876F13">
        <w:tc>
          <w:tcPr>
            <w:tcW w:w="8493" w:type="dxa"/>
            <w:gridSpan w:val="4"/>
          </w:tcPr>
          <w:p w14:paraId="6C6F9325" w14:textId="43614EE9" w:rsidR="00DF40CD" w:rsidRDefault="00DF40CD" w:rsidP="00DF40CD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يعد مستشعر ............ الأكثر فعالية في التنقل وتحديد الموقع والتعرف على الاتجاهات </w:t>
            </w:r>
          </w:p>
        </w:tc>
      </w:tr>
      <w:tr w:rsidR="00DF40CD" w14:paraId="31286B09" w14:textId="77777777" w:rsidTr="00DF40CD">
        <w:tc>
          <w:tcPr>
            <w:tcW w:w="2123" w:type="dxa"/>
          </w:tcPr>
          <w:p w14:paraId="358F3BEB" w14:textId="2E3B41F7" w:rsidR="00DF40CD" w:rsidRDefault="00DF40CD" w:rsidP="00DF40CD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>أ)</w:t>
            </w:r>
            <w:r>
              <w:rPr>
                <w:rFonts w:hint="cs"/>
                <w:b/>
                <w:bCs/>
                <w:rtl/>
              </w:rPr>
              <w:t xml:space="preserve">اللمس </w:t>
            </w:r>
          </w:p>
        </w:tc>
        <w:tc>
          <w:tcPr>
            <w:tcW w:w="2544" w:type="dxa"/>
          </w:tcPr>
          <w:p w14:paraId="52FA67EF" w14:textId="6CD06D60" w:rsidR="00DF40CD" w:rsidRDefault="00DF40CD" w:rsidP="00DF40CD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>ب)</w:t>
            </w:r>
            <w:r>
              <w:rPr>
                <w:rFonts w:hint="cs"/>
                <w:b/>
                <w:bCs/>
                <w:rtl/>
              </w:rPr>
              <w:t xml:space="preserve">التسارع </w:t>
            </w:r>
          </w:p>
        </w:tc>
        <w:tc>
          <w:tcPr>
            <w:tcW w:w="2977" w:type="dxa"/>
          </w:tcPr>
          <w:p w14:paraId="6B721330" w14:textId="36E14A05" w:rsidR="00DF40CD" w:rsidRDefault="00DF40CD" w:rsidP="00DF40CD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ج) البوصلة الرقمية </w:t>
            </w:r>
          </w:p>
        </w:tc>
        <w:tc>
          <w:tcPr>
            <w:tcW w:w="849" w:type="dxa"/>
          </w:tcPr>
          <w:p w14:paraId="125710B3" w14:textId="7BE17B94" w:rsidR="00DF40CD" w:rsidRDefault="00DF40CD" w:rsidP="00DF40CD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</w:tr>
      <w:tr w:rsidR="00DF40CD" w14:paraId="4FCDC415" w14:textId="77777777" w:rsidTr="007F0C66">
        <w:tc>
          <w:tcPr>
            <w:tcW w:w="8493" w:type="dxa"/>
            <w:gridSpan w:val="4"/>
          </w:tcPr>
          <w:p w14:paraId="6F133B10" w14:textId="2324B305" w:rsidR="00DF40CD" w:rsidRDefault="00DF40CD" w:rsidP="00DF40CD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>تستخدم الشركة او المؤسسة ..............لإدارة الأعمال وعلى وجه التحديد لإبقائها في إطار الميزانية المحددة</w:t>
            </w:r>
          </w:p>
        </w:tc>
      </w:tr>
      <w:tr w:rsidR="00DF40CD" w14:paraId="27D9C8B9" w14:textId="77777777" w:rsidTr="00DF40CD">
        <w:tc>
          <w:tcPr>
            <w:tcW w:w="2123" w:type="dxa"/>
          </w:tcPr>
          <w:p w14:paraId="506AE05F" w14:textId="5451D3DB" w:rsidR="00DF40CD" w:rsidRDefault="00DF40CD" w:rsidP="00DF40CD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أ)تقارير الأعمال </w:t>
            </w:r>
          </w:p>
        </w:tc>
        <w:tc>
          <w:tcPr>
            <w:tcW w:w="2544" w:type="dxa"/>
          </w:tcPr>
          <w:p w14:paraId="2F2E7561" w14:textId="62395ACA" w:rsidR="00DF40CD" w:rsidRDefault="00DF40CD" w:rsidP="00DF40CD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ب)مستندات المعاملات </w:t>
            </w:r>
          </w:p>
        </w:tc>
        <w:tc>
          <w:tcPr>
            <w:tcW w:w="2977" w:type="dxa"/>
          </w:tcPr>
          <w:p w14:paraId="2459CE0D" w14:textId="4D5CD63E" w:rsidR="00DF40CD" w:rsidRDefault="00DF40CD" w:rsidP="00DF40CD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ج)المستندات المالية </w:t>
            </w:r>
          </w:p>
        </w:tc>
        <w:tc>
          <w:tcPr>
            <w:tcW w:w="849" w:type="dxa"/>
          </w:tcPr>
          <w:p w14:paraId="24428AF6" w14:textId="7D93E0B6" w:rsidR="00DF40CD" w:rsidRDefault="00DF40CD" w:rsidP="00DF40CD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</w:tr>
      <w:tr w:rsidR="00EF016E" w14:paraId="743758FE" w14:textId="77777777" w:rsidTr="00D967F8">
        <w:tc>
          <w:tcPr>
            <w:tcW w:w="8493" w:type="dxa"/>
            <w:gridSpan w:val="4"/>
          </w:tcPr>
          <w:p w14:paraId="0FB02991" w14:textId="4BC9D323" w:rsidR="00EF016E" w:rsidRDefault="00EF016E" w:rsidP="00EF016E">
            <w:pPr>
              <w:bidi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هي صور حقيقية لأشياء أو مواقف محددة تمنح المستند ميزة الواقعية </w:t>
            </w:r>
          </w:p>
        </w:tc>
      </w:tr>
      <w:tr w:rsidR="00EF016E" w14:paraId="526663CD" w14:textId="77777777" w:rsidTr="00DF40CD">
        <w:tc>
          <w:tcPr>
            <w:tcW w:w="2123" w:type="dxa"/>
          </w:tcPr>
          <w:p w14:paraId="104EF6D1" w14:textId="7861A9BB" w:rsidR="00EF016E" w:rsidRDefault="00EF016E" w:rsidP="00EF016E">
            <w:pPr>
              <w:bidi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أ)الصور الفوتوغرافية </w:t>
            </w:r>
          </w:p>
        </w:tc>
        <w:tc>
          <w:tcPr>
            <w:tcW w:w="2544" w:type="dxa"/>
          </w:tcPr>
          <w:p w14:paraId="405F631A" w14:textId="55B96F08" w:rsidR="00EF016E" w:rsidRDefault="00EF016E" w:rsidP="00EF016E">
            <w:pPr>
              <w:bidi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ب) الرسوم التوضيحية </w:t>
            </w:r>
          </w:p>
        </w:tc>
        <w:tc>
          <w:tcPr>
            <w:tcW w:w="2977" w:type="dxa"/>
          </w:tcPr>
          <w:p w14:paraId="2669B89C" w14:textId="45E568BD" w:rsidR="00EF016E" w:rsidRDefault="00EF016E" w:rsidP="00EF016E">
            <w:pPr>
              <w:bidi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ج) المخططات والرسوم البيانية </w:t>
            </w:r>
          </w:p>
        </w:tc>
        <w:tc>
          <w:tcPr>
            <w:tcW w:w="849" w:type="dxa"/>
          </w:tcPr>
          <w:p w14:paraId="40DBFC2F" w14:textId="0CEFE48B" w:rsidR="00EF016E" w:rsidRDefault="00EF016E" w:rsidP="00EF016E">
            <w:pPr>
              <w:bidi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</w:tr>
      <w:tr w:rsidR="00EF016E" w14:paraId="5D7E7F9B" w14:textId="77777777" w:rsidTr="00D60A22">
        <w:tc>
          <w:tcPr>
            <w:tcW w:w="8493" w:type="dxa"/>
            <w:gridSpan w:val="4"/>
          </w:tcPr>
          <w:p w14:paraId="1F96210C" w14:textId="4274617C" w:rsidR="00EF016E" w:rsidRDefault="00EF016E" w:rsidP="00EF016E">
            <w:pPr>
              <w:bidi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 المبادئ الأساسية لتصميم المستند التي تجمع العناصر ذات العلاقة مع بعضها البعض </w:t>
            </w:r>
          </w:p>
        </w:tc>
      </w:tr>
      <w:tr w:rsidR="00EF016E" w14:paraId="1E03BA8B" w14:textId="77777777" w:rsidTr="00DF40CD">
        <w:tc>
          <w:tcPr>
            <w:tcW w:w="2123" w:type="dxa"/>
          </w:tcPr>
          <w:p w14:paraId="755E5AA8" w14:textId="3C2D4F53" w:rsidR="00EF016E" w:rsidRDefault="00EF016E" w:rsidP="00EF016E">
            <w:pPr>
              <w:bidi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أ)</w:t>
            </w:r>
            <w:r>
              <w:rPr>
                <w:rFonts w:hint="cs"/>
                <w:b/>
                <w:bCs/>
                <w:rtl/>
              </w:rPr>
              <w:t xml:space="preserve">التقارب </w:t>
            </w:r>
          </w:p>
        </w:tc>
        <w:tc>
          <w:tcPr>
            <w:tcW w:w="2544" w:type="dxa"/>
          </w:tcPr>
          <w:p w14:paraId="3FC8DEDC" w14:textId="589FC820" w:rsidR="00EF016E" w:rsidRDefault="00EF016E" w:rsidP="00EF016E">
            <w:pPr>
              <w:bidi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ب)</w:t>
            </w:r>
            <w:r>
              <w:rPr>
                <w:rFonts w:hint="cs"/>
                <w:b/>
                <w:bCs/>
                <w:rtl/>
              </w:rPr>
              <w:t>المحاذاة</w:t>
            </w:r>
          </w:p>
        </w:tc>
        <w:tc>
          <w:tcPr>
            <w:tcW w:w="2977" w:type="dxa"/>
          </w:tcPr>
          <w:p w14:paraId="181A7345" w14:textId="58DE5D34" w:rsidR="00EF016E" w:rsidRDefault="00EF016E" w:rsidP="00EF016E">
            <w:pPr>
              <w:bidi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ج)التباين </w:t>
            </w:r>
          </w:p>
        </w:tc>
        <w:tc>
          <w:tcPr>
            <w:tcW w:w="849" w:type="dxa"/>
          </w:tcPr>
          <w:p w14:paraId="49C4CD45" w14:textId="65AA70BA" w:rsidR="00EF016E" w:rsidRDefault="00EF016E" w:rsidP="00EF016E">
            <w:pPr>
              <w:bidi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</w:tr>
      <w:tr w:rsidR="00EF016E" w14:paraId="7E631C3C" w14:textId="77777777" w:rsidTr="00C0684D">
        <w:tc>
          <w:tcPr>
            <w:tcW w:w="8493" w:type="dxa"/>
            <w:gridSpan w:val="4"/>
          </w:tcPr>
          <w:p w14:paraId="2FEBA69A" w14:textId="0E059E19" w:rsidR="00EF016E" w:rsidRDefault="00EF016E" w:rsidP="00EF016E">
            <w:pPr>
              <w:bidi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تستخدم الشركة .........لإجراء المعاملات التجارية مع عملائها وقد تكون على صورة نموذج </w:t>
            </w:r>
          </w:p>
        </w:tc>
      </w:tr>
      <w:tr w:rsidR="00EF016E" w14:paraId="423BE894" w14:textId="77777777" w:rsidTr="00DF40CD">
        <w:tc>
          <w:tcPr>
            <w:tcW w:w="2123" w:type="dxa"/>
          </w:tcPr>
          <w:p w14:paraId="5DE049AE" w14:textId="24FD5D09" w:rsidR="00EF016E" w:rsidRDefault="00EF016E" w:rsidP="00EF016E">
            <w:pPr>
              <w:bidi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أ)خطابات الأعمال</w:t>
            </w:r>
          </w:p>
        </w:tc>
        <w:tc>
          <w:tcPr>
            <w:tcW w:w="2544" w:type="dxa"/>
          </w:tcPr>
          <w:p w14:paraId="00777D98" w14:textId="26E6DDFD" w:rsidR="00EF016E" w:rsidRDefault="00EF016E" w:rsidP="00EF016E">
            <w:pPr>
              <w:bidi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ب)تقارير الأعمال</w:t>
            </w:r>
          </w:p>
        </w:tc>
        <w:tc>
          <w:tcPr>
            <w:tcW w:w="2977" w:type="dxa"/>
          </w:tcPr>
          <w:p w14:paraId="0319DA7B" w14:textId="01DF03D6" w:rsidR="00EF016E" w:rsidRDefault="00EF016E" w:rsidP="00EF016E">
            <w:pPr>
              <w:bidi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ج) مستندات المعاملات</w:t>
            </w:r>
          </w:p>
        </w:tc>
        <w:tc>
          <w:tcPr>
            <w:tcW w:w="849" w:type="dxa"/>
          </w:tcPr>
          <w:p w14:paraId="11DF653F" w14:textId="63A2E2CF" w:rsidR="00EF016E" w:rsidRDefault="00EF016E" w:rsidP="00EF016E">
            <w:pPr>
              <w:bidi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</w:tr>
      <w:tr w:rsidR="00EF016E" w14:paraId="4AF4F38A" w14:textId="77777777" w:rsidTr="00AD56FE">
        <w:tc>
          <w:tcPr>
            <w:tcW w:w="8493" w:type="dxa"/>
            <w:gridSpan w:val="4"/>
          </w:tcPr>
          <w:p w14:paraId="3065C2F5" w14:textId="528FF145" w:rsidR="00EF016E" w:rsidRDefault="00EF016E" w:rsidP="00EF016E">
            <w:pPr>
              <w:bidi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تعد ............. وسيلة فعالة جداً في جذب عين القارئ ولكن الأفراط في استخدامها يضعف من تأثيرها </w:t>
            </w:r>
          </w:p>
        </w:tc>
      </w:tr>
      <w:tr w:rsidR="00EF016E" w14:paraId="1E24253E" w14:textId="77777777" w:rsidTr="00DF40CD">
        <w:tc>
          <w:tcPr>
            <w:tcW w:w="2123" w:type="dxa"/>
          </w:tcPr>
          <w:p w14:paraId="78C536F0" w14:textId="0FBBF735" w:rsidR="00EF016E" w:rsidRDefault="00EF016E" w:rsidP="00EF016E">
            <w:pPr>
              <w:bidi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أ)القوائم والجداول </w:t>
            </w:r>
          </w:p>
        </w:tc>
        <w:tc>
          <w:tcPr>
            <w:tcW w:w="2544" w:type="dxa"/>
          </w:tcPr>
          <w:p w14:paraId="40D99132" w14:textId="39075A8F" w:rsidR="00EF016E" w:rsidRDefault="00EF016E" w:rsidP="00EF016E">
            <w:pPr>
              <w:bidi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ب)العناصر المرئية </w:t>
            </w:r>
          </w:p>
        </w:tc>
        <w:tc>
          <w:tcPr>
            <w:tcW w:w="2977" w:type="dxa"/>
          </w:tcPr>
          <w:p w14:paraId="75A3F650" w14:textId="6A2A0387" w:rsidR="00EF016E" w:rsidRDefault="00EF016E" w:rsidP="00EF016E">
            <w:pPr>
              <w:bidi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ج) الألوان </w:t>
            </w:r>
          </w:p>
        </w:tc>
        <w:tc>
          <w:tcPr>
            <w:tcW w:w="849" w:type="dxa"/>
          </w:tcPr>
          <w:p w14:paraId="2E2D6262" w14:textId="68D63B3D" w:rsidR="00EF016E" w:rsidRDefault="00EF016E" w:rsidP="00EF016E">
            <w:pPr>
              <w:bidi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</w:tr>
      <w:tr w:rsidR="00EF016E" w14:paraId="761C8649" w14:textId="77777777" w:rsidTr="007E003F">
        <w:tc>
          <w:tcPr>
            <w:tcW w:w="8493" w:type="dxa"/>
            <w:gridSpan w:val="4"/>
          </w:tcPr>
          <w:p w14:paraId="7311349E" w14:textId="448597ED" w:rsidR="00EF016E" w:rsidRDefault="00EF016E" w:rsidP="00EF016E">
            <w:pPr>
              <w:bidi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تنفذ الدالة ............. في المايكروبت جزء من الكود بشكل لانهائي في الخلفية </w:t>
            </w:r>
          </w:p>
        </w:tc>
      </w:tr>
      <w:tr w:rsidR="00EF016E" w14:paraId="727DEA70" w14:textId="77777777" w:rsidTr="00DF40CD">
        <w:tc>
          <w:tcPr>
            <w:tcW w:w="2123" w:type="dxa"/>
          </w:tcPr>
          <w:p w14:paraId="1062B1E9" w14:textId="0580471E" w:rsidR="00EF016E" w:rsidRDefault="00EF016E" w:rsidP="00EF016E">
            <w:pPr>
              <w:bidi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أ)</w:t>
            </w:r>
            <w:r>
              <w:rPr>
                <w:b/>
                <w:bCs/>
              </w:rPr>
              <w:t xml:space="preserve">on_forever()    </w:t>
            </w:r>
          </w:p>
        </w:tc>
        <w:tc>
          <w:tcPr>
            <w:tcW w:w="2544" w:type="dxa"/>
          </w:tcPr>
          <w:p w14:paraId="354FE055" w14:textId="25350A7D" w:rsidR="00EF016E" w:rsidRDefault="00EF016E" w:rsidP="00EF016E">
            <w:pPr>
              <w:bidi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ب)</w:t>
            </w:r>
            <w:r>
              <w:rPr>
                <w:b/>
                <w:bCs/>
              </w:rPr>
              <w:t xml:space="preserve">  on_button_pressed()</w:t>
            </w:r>
          </w:p>
        </w:tc>
        <w:tc>
          <w:tcPr>
            <w:tcW w:w="2977" w:type="dxa"/>
          </w:tcPr>
          <w:p w14:paraId="545DFF8F" w14:textId="7EE026E9" w:rsidR="00EF016E" w:rsidRDefault="00EF016E" w:rsidP="00EF016E">
            <w:pPr>
              <w:bidi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ج)</w:t>
            </w:r>
            <w:r>
              <w:rPr>
                <w:b/>
                <w:bCs/>
              </w:rPr>
              <w:t xml:space="preserve">on_gesture_shake()  </w:t>
            </w:r>
          </w:p>
        </w:tc>
        <w:tc>
          <w:tcPr>
            <w:tcW w:w="849" w:type="dxa"/>
          </w:tcPr>
          <w:p w14:paraId="3521F342" w14:textId="7841C01D" w:rsidR="00EF016E" w:rsidRDefault="00EF016E" w:rsidP="00EF016E">
            <w:pPr>
              <w:bidi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</w:tr>
      <w:tr w:rsidR="00EF016E" w14:paraId="0B23F93B" w14:textId="77777777" w:rsidTr="005320DC">
        <w:tc>
          <w:tcPr>
            <w:tcW w:w="8493" w:type="dxa"/>
            <w:gridSpan w:val="4"/>
          </w:tcPr>
          <w:p w14:paraId="3572AB57" w14:textId="440FEF97" w:rsidR="00EF016E" w:rsidRDefault="00EF016E" w:rsidP="00EF016E">
            <w:pPr>
              <w:bidi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العملية الحسابية (**) تعني في لغة البايثون </w:t>
            </w:r>
          </w:p>
        </w:tc>
      </w:tr>
      <w:tr w:rsidR="00EF016E" w14:paraId="1B5D26EA" w14:textId="77777777" w:rsidTr="00DF40CD">
        <w:tc>
          <w:tcPr>
            <w:tcW w:w="2123" w:type="dxa"/>
          </w:tcPr>
          <w:p w14:paraId="4E649EFB" w14:textId="2FEEBA5B" w:rsidR="00EF016E" w:rsidRDefault="00EF016E" w:rsidP="00EF016E">
            <w:pPr>
              <w:bidi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أ)</w:t>
            </w:r>
            <w:r>
              <w:rPr>
                <w:rFonts w:hint="cs"/>
                <w:b/>
                <w:bCs/>
                <w:rtl/>
              </w:rPr>
              <w:t>الضرب</w:t>
            </w:r>
          </w:p>
        </w:tc>
        <w:tc>
          <w:tcPr>
            <w:tcW w:w="2544" w:type="dxa"/>
          </w:tcPr>
          <w:p w14:paraId="0533F288" w14:textId="07C7D873" w:rsidR="00EF016E" w:rsidRDefault="00EF016E" w:rsidP="00EF016E">
            <w:pPr>
              <w:bidi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ب)</w:t>
            </w:r>
            <w:r>
              <w:rPr>
                <w:rFonts w:hint="cs"/>
                <w:b/>
                <w:bCs/>
                <w:rtl/>
              </w:rPr>
              <w:t>الأس</w:t>
            </w:r>
          </w:p>
        </w:tc>
        <w:tc>
          <w:tcPr>
            <w:tcW w:w="2977" w:type="dxa"/>
          </w:tcPr>
          <w:p w14:paraId="34EBFBBC" w14:textId="1E7C5E5D" w:rsidR="00EF016E" w:rsidRDefault="00EF016E" w:rsidP="00EF016E">
            <w:pPr>
              <w:bidi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ج) معامل رياضي خاطئ</w:t>
            </w:r>
          </w:p>
        </w:tc>
        <w:tc>
          <w:tcPr>
            <w:tcW w:w="849" w:type="dxa"/>
          </w:tcPr>
          <w:p w14:paraId="5C253B34" w14:textId="243CC8AA" w:rsidR="00EF016E" w:rsidRDefault="00EF016E" w:rsidP="00EF016E">
            <w:pPr>
              <w:bidi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</w:tr>
      <w:tr w:rsidR="00EF016E" w14:paraId="7B8DD2C5" w14:textId="77777777" w:rsidTr="00DB245A">
        <w:tc>
          <w:tcPr>
            <w:tcW w:w="8493" w:type="dxa"/>
            <w:gridSpan w:val="4"/>
          </w:tcPr>
          <w:p w14:paraId="12B31734" w14:textId="023F0214" w:rsidR="00EF016E" w:rsidRDefault="00EF016E" w:rsidP="00EF016E">
            <w:pPr>
              <w:bidi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توفر التقارير ....................... معلومات موضوعية حول مسألة معينة </w:t>
            </w:r>
          </w:p>
        </w:tc>
      </w:tr>
      <w:tr w:rsidR="00EF016E" w14:paraId="21CD5C7D" w14:textId="77777777" w:rsidTr="00DF40CD">
        <w:tc>
          <w:tcPr>
            <w:tcW w:w="2123" w:type="dxa"/>
          </w:tcPr>
          <w:p w14:paraId="2AA4D9AB" w14:textId="56810B64" w:rsidR="00EF016E" w:rsidRDefault="00EF016E" w:rsidP="00EF016E">
            <w:pPr>
              <w:bidi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أ)الإعلامية </w:t>
            </w:r>
          </w:p>
        </w:tc>
        <w:tc>
          <w:tcPr>
            <w:tcW w:w="2544" w:type="dxa"/>
          </w:tcPr>
          <w:p w14:paraId="113F5136" w14:textId="45726503" w:rsidR="00EF016E" w:rsidRDefault="00EF016E" w:rsidP="00EF016E">
            <w:pPr>
              <w:bidi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ب)التحليلية </w:t>
            </w:r>
          </w:p>
        </w:tc>
        <w:tc>
          <w:tcPr>
            <w:tcW w:w="2977" w:type="dxa"/>
          </w:tcPr>
          <w:p w14:paraId="451B4129" w14:textId="15D8570F" w:rsidR="00EF016E" w:rsidRDefault="00EF016E" w:rsidP="00EF016E">
            <w:pPr>
              <w:bidi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ج)البحثية</w:t>
            </w:r>
          </w:p>
        </w:tc>
        <w:tc>
          <w:tcPr>
            <w:tcW w:w="849" w:type="dxa"/>
          </w:tcPr>
          <w:p w14:paraId="419F92BE" w14:textId="27908516" w:rsidR="00EF016E" w:rsidRDefault="00EF016E" w:rsidP="00EF016E">
            <w:pPr>
              <w:bidi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</w:tr>
      <w:tr w:rsidR="00EF016E" w14:paraId="127AC986" w14:textId="77777777" w:rsidTr="004D6971">
        <w:tc>
          <w:tcPr>
            <w:tcW w:w="8493" w:type="dxa"/>
            <w:gridSpan w:val="4"/>
          </w:tcPr>
          <w:p w14:paraId="6BBED192" w14:textId="7CC426B9" w:rsidR="00EF016E" w:rsidRDefault="00EF016E" w:rsidP="00EF016E">
            <w:pPr>
              <w:bidi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عادة يكون هذا النوع من التقارير مطلوبا عندما تهدف الشركة إلى اتخاذ قرار مهم </w:t>
            </w:r>
          </w:p>
        </w:tc>
      </w:tr>
      <w:tr w:rsidR="00EF016E" w14:paraId="6D0889A5" w14:textId="77777777" w:rsidTr="00DF40CD">
        <w:tc>
          <w:tcPr>
            <w:tcW w:w="2123" w:type="dxa"/>
          </w:tcPr>
          <w:p w14:paraId="437ED52B" w14:textId="7F0C22B5" w:rsidR="00EF016E" w:rsidRDefault="00EF016E" w:rsidP="00EF016E">
            <w:pPr>
              <w:bidi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أ)الإعلامية </w:t>
            </w:r>
          </w:p>
        </w:tc>
        <w:tc>
          <w:tcPr>
            <w:tcW w:w="2544" w:type="dxa"/>
          </w:tcPr>
          <w:p w14:paraId="73C4AC75" w14:textId="0F9C8247" w:rsidR="00EF016E" w:rsidRDefault="00EF016E" w:rsidP="00EF016E">
            <w:pPr>
              <w:bidi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ب)التحليلية </w:t>
            </w:r>
          </w:p>
        </w:tc>
        <w:tc>
          <w:tcPr>
            <w:tcW w:w="2977" w:type="dxa"/>
          </w:tcPr>
          <w:p w14:paraId="5B18FC8A" w14:textId="023E8F79" w:rsidR="00EF016E" w:rsidRDefault="00EF016E" w:rsidP="00EF016E">
            <w:pPr>
              <w:bidi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ج)البحثية</w:t>
            </w:r>
          </w:p>
        </w:tc>
        <w:tc>
          <w:tcPr>
            <w:tcW w:w="849" w:type="dxa"/>
          </w:tcPr>
          <w:p w14:paraId="689D13AC" w14:textId="6B9B8C15" w:rsidR="00EF016E" w:rsidRDefault="00EF016E" w:rsidP="00EF016E">
            <w:pPr>
              <w:bidi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</w:tr>
      <w:tr w:rsidR="00EF016E" w14:paraId="6334E004" w14:textId="77777777" w:rsidTr="006E7DF6">
        <w:tc>
          <w:tcPr>
            <w:tcW w:w="8493" w:type="dxa"/>
            <w:gridSpan w:val="4"/>
          </w:tcPr>
          <w:p w14:paraId="022BBE6C" w14:textId="6497D3B5" w:rsidR="00EF016E" w:rsidRDefault="00EF016E" w:rsidP="00EF016E">
            <w:pPr>
              <w:bidi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تتكون من أجهزة حاسب متصلة ببعضها في نطاق </w:t>
            </w:r>
            <w:r w:rsidR="000B685A">
              <w:rPr>
                <w:rFonts w:hint="cs"/>
                <w:b/>
                <w:bCs/>
                <w:rtl/>
              </w:rPr>
              <w:t xml:space="preserve">جغرافي ضيق </w:t>
            </w:r>
          </w:p>
        </w:tc>
      </w:tr>
      <w:tr w:rsidR="00EF016E" w14:paraId="1F43698E" w14:textId="77777777" w:rsidTr="00DF40CD">
        <w:tc>
          <w:tcPr>
            <w:tcW w:w="2123" w:type="dxa"/>
          </w:tcPr>
          <w:p w14:paraId="181EF863" w14:textId="7646998D" w:rsidR="00EF016E" w:rsidRDefault="000B685A" w:rsidP="00EF016E">
            <w:pPr>
              <w:bidi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أ)الشبكة المحلية </w:t>
            </w:r>
          </w:p>
        </w:tc>
        <w:tc>
          <w:tcPr>
            <w:tcW w:w="2544" w:type="dxa"/>
          </w:tcPr>
          <w:p w14:paraId="772BBE96" w14:textId="2AD3FAF9" w:rsidR="00EF016E" w:rsidRDefault="000B685A" w:rsidP="00EF016E">
            <w:pPr>
              <w:bidi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ب)الشبكة المتوسطة </w:t>
            </w:r>
          </w:p>
        </w:tc>
        <w:tc>
          <w:tcPr>
            <w:tcW w:w="2977" w:type="dxa"/>
          </w:tcPr>
          <w:p w14:paraId="643B6B6A" w14:textId="325D6DA6" w:rsidR="00EF016E" w:rsidRDefault="000B685A" w:rsidP="00EF016E">
            <w:pPr>
              <w:bidi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ج)الشبكة الواسعة </w:t>
            </w:r>
          </w:p>
        </w:tc>
        <w:tc>
          <w:tcPr>
            <w:tcW w:w="849" w:type="dxa"/>
          </w:tcPr>
          <w:p w14:paraId="5694A323" w14:textId="454457A4" w:rsidR="00EF016E" w:rsidRDefault="000B685A" w:rsidP="00EF016E">
            <w:pPr>
              <w:bidi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</w:tr>
      <w:tr w:rsidR="00EF016E" w14:paraId="39E88D4D" w14:textId="77777777" w:rsidTr="002E27BA">
        <w:tc>
          <w:tcPr>
            <w:tcW w:w="8493" w:type="dxa"/>
            <w:gridSpan w:val="4"/>
          </w:tcPr>
          <w:p w14:paraId="42C926F6" w14:textId="5AB71F2C" w:rsidR="00EF016E" w:rsidRDefault="000B685A" w:rsidP="00EF016E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خط المشترك الرقمي .................... تقدم هذه التقنية طرازاً محسناً من </w:t>
            </w:r>
            <w:r>
              <w:rPr>
                <w:b/>
                <w:bCs/>
                <w:lang w:val="en-US"/>
              </w:rPr>
              <w:t>VDSL</w:t>
            </w:r>
            <w:r>
              <w:rPr>
                <w:rFonts w:hint="cs"/>
                <w:b/>
                <w:bCs/>
                <w:rtl/>
              </w:rPr>
              <w:t xml:space="preserve"> وتعتبر مثاليه لخدمات مثل التلفزيون عالي الوضوح وخدمات الفيديو والصوت والألعاب عبر الانترنت </w:t>
            </w:r>
          </w:p>
        </w:tc>
      </w:tr>
      <w:tr w:rsidR="00EF016E" w14:paraId="1918BB4F" w14:textId="77777777" w:rsidTr="00DF40CD">
        <w:tc>
          <w:tcPr>
            <w:tcW w:w="2123" w:type="dxa"/>
          </w:tcPr>
          <w:p w14:paraId="459C6CF7" w14:textId="115B3F5C" w:rsidR="00EF016E" w:rsidRDefault="000B685A" w:rsidP="00EF016E">
            <w:pPr>
              <w:bidi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أ)الغير متماثل (</w:t>
            </w:r>
            <w:r>
              <w:rPr>
                <w:b/>
                <w:bCs/>
                <w:lang w:val="en-US"/>
              </w:rPr>
              <w:t>ADSL</w:t>
            </w:r>
            <w:r>
              <w:rPr>
                <w:rFonts w:hint="cs"/>
                <w:b/>
                <w:bCs/>
                <w:rtl/>
              </w:rPr>
              <w:t>)</w:t>
            </w:r>
          </w:p>
        </w:tc>
        <w:tc>
          <w:tcPr>
            <w:tcW w:w="2544" w:type="dxa"/>
          </w:tcPr>
          <w:p w14:paraId="1D0D2B41" w14:textId="6BC0C1A6" w:rsidR="00EF016E" w:rsidRDefault="000B685A" w:rsidP="00EF016E">
            <w:pPr>
              <w:bidi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ب)فائق السرعة </w:t>
            </w:r>
            <w:r>
              <w:rPr>
                <w:rFonts w:hint="cs"/>
                <w:b/>
                <w:bCs/>
                <w:rtl/>
              </w:rPr>
              <w:t>(</w:t>
            </w:r>
            <w:r>
              <w:rPr>
                <w:b/>
                <w:bCs/>
                <w:lang w:val="en-US"/>
              </w:rPr>
              <w:t>V</w:t>
            </w:r>
            <w:r>
              <w:rPr>
                <w:b/>
                <w:bCs/>
                <w:lang w:val="en-US"/>
              </w:rPr>
              <w:t>DSL</w:t>
            </w:r>
            <w:r>
              <w:rPr>
                <w:rFonts w:hint="cs"/>
                <w:b/>
                <w:bCs/>
                <w:rtl/>
              </w:rPr>
              <w:t>)</w:t>
            </w:r>
          </w:p>
        </w:tc>
        <w:tc>
          <w:tcPr>
            <w:tcW w:w="2977" w:type="dxa"/>
          </w:tcPr>
          <w:p w14:paraId="1D412931" w14:textId="555960FD" w:rsidR="00EF016E" w:rsidRDefault="000B685A" w:rsidP="00EF016E">
            <w:pPr>
              <w:bidi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ج)فائق السرعة2</w:t>
            </w:r>
            <w:r>
              <w:rPr>
                <w:b/>
                <w:bCs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(</w:t>
            </w:r>
            <w:r>
              <w:rPr>
                <w:b/>
                <w:bCs/>
                <w:lang w:val="en-US"/>
              </w:rPr>
              <w:t>V</w:t>
            </w:r>
            <w:r>
              <w:rPr>
                <w:b/>
                <w:bCs/>
                <w:lang w:val="en-US"/>
              </w:rPr>
              <w:t>DSL</w:t>
            </w:r>
            <w:r>
              <w:rPr>
                <w:b/>
                <w:bCs/>
                <w:lang w:val="en-US"/>
              </w:rPr>
              <w:t>2</w:t>
            </w:r>
            <w:r>
              <w:rPr>
                <w:rFonts w:hint="cs"/>
                <w:b/>
                <w:bCs/>
                <w:rtl/>
              </w:rPr>
              <w:t>)</w:t>
            </w:r>
          </w:p>
        </w:tc>
        <w:tc>
          <w:tcPr>
            <w:tcW w:w="849" w:type="dxa"/>
          </w:tcPr>
          <w:p w14:paraId="67D608B3" w14:textId="65B3AC5F" w:rsidR="00EF016E" w:rsidRDefault="000B685A" w:rsidP="00EF016E">
            <w:pPr>
              <w:bidi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</w:tr>
      <w:tr w:rsidR="00EF016E" w14:paraId="6E4A9E2A" w14:textId="77777777" w:rsidTr="00426ACD">
        <w:tc>
          <w:tcPr>
            <w:tcW w:w="8493" w:type="dxa"/>
            <w:gridSpan w:val="4"/>
          </w:tcPr>
          <w:p w14:paraId="4273C49D" w14:textId="605A812E" w:rsidR="00EF016E" w:rsidRPr="00CD5B40" w:rsidRDefault="000B685A" w:rsidP="00EF016E">
            <w:pPr>
              <w:bidi/>
              <w:rPr>
                <w:rFonts w:hint="cs"/>
                <w:b/>
                <w:bCs/>
                <w:lang w:val="en-US"/>
              </w:rPr>
            </w:pPr>
            <w:r>
              <w:rPr>
                <w:rFonts w:hint="cs"/>
                <w:b/>
                <w:bCs/>
                <w:rtl/>
              </w:rPr>
              <w:t xml:space="preserve">نوع الشبكة التي تكون على مستوى مدينة وتستخدم تقنية </w:t>
            </w:r>
            <w:r w:rsidR="00CD5B40">
              <w:rPr>
                <w:rFonts w:hint="cs"/>
                <w:b/>
                <w:bCs/>
                <w:rtl/>
              </w:rPr>
              <w:t xml:space="preserve">واي ماكس </w:t>
            </w:r>
            <w:r w:rsidR="00CD5B40">
              <w:rPr>
                <w:b/>
                <w:bCs/>
                <w:lang w:val="en-US"/>
              </w:rPr>
              <w:t>WI-MAX</w:t>
            </w:r>
          </w:p>
        </w:tc>
      </w:tr>
      <w:tr w:rsidR="00EF016E" w14:paraId="33246AD9" w14:textId="77777777" w:rsidTr="00DF40CD">
        <w:tc>
          <w:tcPr>
            <w:tcW w:w="2123" w:type="dxa"/>
          </w:tcPr>
          <w:p w14:paraId="661D512F" w14:textId="7485CE3C" w:rsidR="00EF016E" w:rsidRDefault="00CD5B40" w:rsidP="00EF016E">
            <w:pPr>
              <w:bidi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أ)شبكة محلية </w:t>
            </w:r>
          </w:p>
        </w:tc>
        <w:tc>
          <w:tcPr>
            <w:tcW w:w="2544" w:type="dxa"/>
          </w:tcPr>
          <w:p w14:paraId="0DC05404" w14:textId="5AE4D35A" w:rsidR="00EF016E" w:rsidRDefault="00CD5B40" w:rsidP="00EF016E">
            <w:pPr>
              <w:bidi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ب)شبكة متوسطة المدى</w:t>
            </w:r>
          </w:p>
        </w:tc>
        <w:tc>
          <w:tcPr>
            <w:tcW w:w="2977" w:type="dxa"/>
          </w:tcPr>
          <w:p w14:paraId="2663CC0F" w14:textId="78F2FFB8" w:rsidR="00EF016E" w:rsidRDefault="00CD5B40" w:rsidP="00EF016E">
            <w:pPr>
              <w:bidi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ج)شبكة واسعة المجال</w:t>
            </w:r>
          </w:p>
        </w:tc>
        <w:tc>
          <w:tcPr>
            <w:tcW w:w="849" w:type="dxa"/>
          </w:tcPr>
          <w:p w14:paraId="5D98348A" w14:textId="1D491E12" w:rsidR="00EF016E" w:rsidRDefault="00CD5B40" w:rsidP="00EF016E">
            <w:pPr>
              <w:bidi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</w:tr>
      <w:tr w:rsidR="00EF016E" w14:paraId="3FE13A54" w14:textId="77777777" w:rsidTr="00910DB8">
        <w:tc>
          <w:tcPr>
            <w:tcW w:w="8493" w:type="dxa"/>
            <w:gridSpan w:val="4"/>
          </w:tcPr>
          <w:p w14:paraId="0472B6F3" w14:textId="048E539C" w:rsidR="00EF016E" w:rsidRDefault="00CD5B40" w:rsidP="00EF016E">
            <w:pPr>
              <w:bidi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مخطط .................. يتصل كل جهاز بباقي الأجهزة الأخرى في الشبكة وتعد تكوين هذه الشبكة عملية مكلفة </w:t>
            </w:r>
          </w:p>
        </w:tc>
      </w:tr>
      <w:tr w:rsidR="00EF016E" w14:paraId="14B42FCA" w14:textId="77777777" w:rsidTr="00DF40CD">
        <w:tc>
          <w:tcPr>
            <w:tcW w:w="2123" w:type="dxa"/>
          </w:tcPr>
          <w:p w14:paraId="275BEB55" w14:textId="0796B4AE" w:rsidR="00EF016E" w:rsidRDefault="00CD5B40" w:rsidP="00EF016E">
            <w:pPr>
              <w:bidi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أ)مخطط الناقل</w:t>
            </w:r>
          </w:p>
        </w:tc>
        <w:tc>
          <w:tcPr>
            <w:tcW w:w="2544" w:type="dxa"/>
          </w:tcPr>
          <w:p w14:paraId="0C5FD50D" w14:textId="176F7137" w:rsidR="00EF016E" w:rsidRDefault="00CD5B40" w:rsidP="00EF016E">
            <w:pPr>
              <w:bidi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ب)مخطط النجمة</w:t>
            </w:r>
          </w:p>
        </w:tc>
        <w:tc>
          <w:tcPr>
            <w:tcW w:w="2977" w:type="dxa"/>
          </w:tcPr>
          <w:p w14:paraId="537D1DE7" w14:textId="3E63CBDB" w:rsidR="00EF016E" w:rsidRDefault="00CD5B40" w:rsidP="00EF016E">
            <w:pPr>
              <w:bidi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ج)مخطط الشبكة</w:t>
            </w:r>
          </w:p>
        </w:tc>
        <w:tc>
          <w:tcPr>
            <w:tcW w:w="849" w:type="dxa"/>
          </w:tcPr>
          <w:p w14:paraId="01F0FA04" w14:textId="159072DE" w:rsidR="00EF016E" w:rsidRDefault="00CD5B40" w:rsidP="00EF016E">
            <w:pPr>
              <w:bidi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</w:tr>
      <w:tr w:rsidR="00EF016E" w14:paraId="4923D540" w14:textId="77777777" w:rsidTr="00253879">
        <w:tc>
          <w:tcPr>
            <w:tcW w:w="8493" w:type="dxa"/>
            <w:gridSpan w:val="4"/>
          </w:tcPr>
          <w:p w14:paraId="03B1700A" w14:textId="0F5A7907" w:rsidR="00EF016E" w:rsidRPr="00CD5B40" w:rsidRDefault="00CD5B40" w:rsidP="00EF016E">
            <w:pPr>
              <w:bidi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تتكون شبكة نظام تحديد المواقع </w:t>
            </w:r>
            <w:r>
              <w:rPr>
                <w:b/>
                <w:bCs/>
                <w:lang w:val="en-US"/>
              </w:rPr>
              <w:t>GPS</w:t>
            </w:r>
            <w:r>
              <w:rPr>
                <w:rFonts w:hint="cs"/>
                <w:b/>
                <w:bCs/>
                <w:rtl/>
                <w:lang w:val="en-US"/>
              </w:rPr>
              <w:t xml:space="preserve"> من حوالي ............... قمراً صناعياً</w:t>
            </w:r>
          </w:p>
        </w:tc>
      </w:tr>
      <w:tr w:rsidR="00EF016E" w14:paraId="4024EBEA" w14:textId="77777777" w:rsidTr="00DF40CD">
        <w:tc>
          <w:tcPr>
            <w:tcW w:w="2123" w:type="dxa"/>
          </w:tcPr>
          <w:p w14:paraId="2497636A" w14:textId="426C7EDF" w:rsidR="00EF016E" w:rsidRPr="00CD5B40" w:rsidRDefault="00CD5B40" w:rsidP="00CD5B40">
            <w:pPr>
              <w:pStyle w:val="a4"/>
              <w:numPr>
                <w:ilvl w:val="0"/>
                <w:numId w:val="1"/>
              </w:numPr>
              <w:bidi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22</w:t>
            </w:r>
          </w:p>
        </w:tc>
        <w:tc>
          <w:tcPr>
            <w:tcW w:w="2544" w:type="dxa"/>
          </w:tcPr>
          <w:p w14:paraId="5ECD8CC2" w14:textId="41E4A4A9" w:rsidR="00EF016E" w:rsidRDefault="00CD5B40" w:rsidP="00EF016E">
            <w:pPr>
              <w:bidi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ب)32</w:t>
            </w:r>
          </w:p>
        </w:tc>
        <w:tc>
          <w:tcPr>
            <w:tcW w:w="2977" w:type="dxa"/>
          </w:tcPr>
          <w:p w14:paraId="0E9DD19C" w14:textId="18BAD21B" w:rsidR="00EF016E" w:rsidRDefault="00CD5B40" w:rsidP="00EF016E">
            <w:pPr>
              <w:bidi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ج)42</w:t>
            </w:r>
          </w:p>
        </w:tc>
        <w:tc>
          <w:tcPr>
            <w:tcW w:w="849" w:type="dxa"/>
          </w:tcPr>
          <w:p w14:paraId="577F0D0F" w14:textId="521B186B" w:rsidR="00EF016E" w:rsidRDefault="00CD5B40" w:rsidP="00EF016E">
            <w:pPr>
              <w:bidi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</w:tr>
    </w:tbl>
    <w:p w14:paraId="15EDC459" w14:textId="77777777" w:rsidR="00A64FFE" w:rsidRDefault="00A64FFE" w:rsidP="00A64FFE">
      <w:pPr>
        <w:bidi/>
        <w:rPr>
          <w:b/>
          <w:bCs/>
          <w:sz w:val="24"/>
          <w:szCs w:val="24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1"/>
      </w:tblGrid>
      <w:tr w:rsidR="00CD5B40" w14:paraId="65442757" w14:textId="77777777" w:rsidTr="00D21534">
        <w:tc>
          <w:tcPr>
            <w:tcW w:w="8493" w:type="dxa"/>
            <w:gridSpan w:val="3"/>
            <w:shd w:val="clear" w:color="auto" w:fill="DEEAF6" w:themeFill="accent5" w:themeFillTint="33"/>
          </w:tcPr>
          <w:p w14:paraId="02CC4336" w14:textId="77777777" w:rsidR="00CD5B40" w:rsidRDefault="00CD5B40" w:rsidP="00CD5B40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 xml:space="preserve">عددي فقط اثنان لكل مما يلي </w:t>
            </w:r>
          </w:p>
          <w:p w14:paraId="5155D7C9" w14:textId="1AC5ACC5" w:rsidR="00D21534" w:rsidRDefault="00D21534" w:rsidP="00D21534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</w:tr>
      <w:tr w:rsidR="00CD5B40" w14:paraId="75C0DC3F" w14:textId="77777777" w:rsidTr="006C2C49">
        <w:tc>
          <w:tcPr>
            <w:tcW w:w="8493" w:type="dxa"/>
            <w:gridSpan w:val="3"/>
          </w:tcPr>
          <w:p w14:paraId="07DAF39F" w14:textId="44BCD26C" w:rsidR="00CD5B40" w:rsidRDefault="00F01C01" w:rsidP="00CD5B40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أساسيات كتابة مستندات الأعمال </w:t>
            </w:r>
          </w:p>
        </w:tc>
      </w:tr>
      <w:tr w:rsidR="00CD5B40" w14:paraId="399B0C65" w14:textId="77777777" w:rsidTr="00CD5B40">
        <w:tc>
          <w:tcPr>
            <w:tcW w:w="2831" w:type="dxa"/>
          </w:tcPr>
          <w:p w14:paraId="02CE53A7" w14:textId="08450AE3" w:rsidR="00CD5B40" w:rsidRDefault="00F01C01" w:rsidP="00CD5B40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سهولة القراءة </w:t>
            </w:r>
          </w:p>
        </w:tc>
        <w:tc>
          <w:tcPr>
            <w:tcW w:w="2831" w:type="dxa"/>
          </w:tcPr>
          <w:p w14:paraId="406BDD66" w14:textId="325BA52C" w:rsidR="00CD5B40" w:rsidRDefault="00F01C01" w:rsidP="00CD5B40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التناسق </w:t>
            </w:r>
          </w:p>
        </w:tc>
        <w:tc>
          <w:tcPr>
            <w:tcW w:w="2831" w:type="dxa"/>
          </w:tcPr>
          <w:p w14:paraId="05196096" w14:textId="646C357A" w:rsidR="00CD5B40" w:rsidRDefault="00F01C01" w:rsidP="00CD5B40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الطباعة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مظهر الصفحة</w:t>
            </w:r>
          </w:p>
        </w:tc>
      </w:tr>
      <w:tr w:rsidR="00CD5B40" w14:paraId="7A57D36A" w14:textId="77777777" w:rsidTr="008948B8">
        <w:tc>
          <w:tcPr>
            <w:tcW w:w="8493" w:type="dxa"/>
            <w:gridSpan w:val="3"/>
          </w:tcPr>
          <w:p w14:paraId="7743AD2F" w14:textId="5B2A23D7" w:rsidR="00CD5B40" w:rsidRDefault="00F01C01" w:rsidP="00CD5B40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دليل تصميم النموذج</w:t>
            </w:r>
          </w:p>
        </w:tc>
      </w:tr>
      <w:tr w:rsidR="00CD5B40" w14:paraId="54CFFDEF" w14:textId="77777777" w:rsidTr="00CD5B40">
        <w:tc>
          <w:tcPr>
            <w:tcW w:w="2831" w:type="dxa"/>
          </w:tcPr>
          <w:p w14:paraId="165686B7" w14:textId="1A73965D" w:rsidR="00CD5B40" w:rsidRDefault="00F01C01" w:rsidP="00CD5B40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أنماط الكتابة</w:t>
            </w:r>
          </w:p>
        </w:tc>
        <w:tc>
          <w:tcPr>
            <w:tcW w:w="2831" w:type="dxa"/>
          </w:tcPr>
          <w:p w14:paraId="107AE20A" w14:textId="437615E8" w:rsidR="00CD5B40" w:rsidRDefault="00F01C01" w:rsidP="00CD5B40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التنسيق</w:t>
            </w:r>
          </w:p>
        </w:tc>
        <w:tc>
          <w:tcPr>
            <w:tcW w:w="2831" w:type="dxa"/>
          </w:tcPr>
          <w:p w14:paraId="553E5F04" w14:textId="1447E636" w:rsidR="00CD5B40" w:rsidRDefault="00F01C01" w:rsidP="00CD5B40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الخطوط والمسافات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الشعار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عنوان النموذج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اللغة البسيطة </w:t>
            </w:r>
          </w:p>
        </w:tc>
      </w:tr>
      <w:tr w:rsidR="00CD5B40" w14:paraId="252A5E91" w14:textId="77777777" w:rsidTr="005955BB">
        <w:tc>
          <w:tcPr>
            <w:tcW w:w="8493" w:type="dxa"/>
            <w:gridSpan w:val="3"/>
          </w:tcPr>
          <w:p w14:paraId="4AE097BF" w14:textId="7566940C" w:rsidR="00CD5B40" w:rsidRDefault="00F01C01" w:rsidP="00CD5B40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أنواع الأسئلة في نموذج استخلاص آراء العملاء </w:t>
            </w:r>
          </w:p>
        </w:tc>
      </w:tr>
      <w:tr w:rsidR="00CD5B40" w14:paraId="26BA80F9" w14:textId="77777777" w:rsidTr="00CD5B40">
        <w:tc>
          <w:tcPr>
            <w:tcW w:w="2831" w:type="dxa"/>
          </w:tcPr>
          <w:p w14:paraId="657AB4E5" w14:textId="2A3BFA7F" w:rsidR="00CD5B40" w:rsidRDefault="00F01C01" w:rsidP="00CD5B40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أسئلة الاختيار المتعدد</w:t>
            </w:r>
          </w:p>
        </w:tc>
        <w:tc>
          <w:tcPr>
            <w:tcW w:w="2831" w:type="dxa"/>
          </w:tcPr>
          <w:p w14:paraId="2F7A9553" w14:textId="3B6FD1E2" w:rsidR="00CD5B40" w:rsidRDefault="00F01C01" w:rsidP="00CD5B40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أسئلة المقياس الثنائي</w:t>
            </w:r>
          </w:p>
        </w:tc>
        <w:tc>
          <w:tcPr>
            <w:tcW w:w="2831" w:type="dxa"/>
          </w:tcPr>
          <w:p w14:paraId="0CBF6CB8" w14:textId="5B47CB67" w:rsidR="00CD5B40" w:rsidRDefault="00F01C01" w:rsidP="00CD5B40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مقياس ليكرت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أسئلة مفتوحة النهاية </w:t>
            </w:r>
          </w:p>
        </w:tc>
      </w:tr>
      <w:tr w:rsidR="00CD5B40" w14:paraId="74F88D00" w14:textId="77777777" w:rsidTr="001622C8">
        <w:tc>
          <w:tcPr>
            <w:tcW w:w="8493" w:type="dxa"/>
            <w:gridSpan w:val="3"/>
          </w:tcPr>
          <w:p w14:paraId="53DA338D" w14:textId="377F71E8" w:rsidR="00CD5B40" w:rsidRDefault="00F01C01" w:rsidP="00CD5B40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مكونات تقرير الاعمال </w:t>
            </w:r>
          </w:p>
        </w:tc>
      </w:tr>
      <w:tr w:rsidR="00CD5B40" w14:paraId="0D2A8109" w14:textId="77777777" w:rsidTr="00CD5B40">
        <w:tc>
          <w:tcPr>
            <w:tcW w:w="2831" w:type="dxa"/>
          </w:tcPr>
          <w:p w14:paraId="5BD2901C" w14:textId="5E61F39A" w:rsidR="00CD5B40" w:rsidRDefault="00F01C01" w:rsidP="00CD5B40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العنوان </w:t>
            </w:r>
          </w:p>
        </w:tc>
        <w:tc>
          <w:tcPr>
            <w:tcW w:w="2831" w:type="dxa"/>
          </w:tcPr>
          <w:p w14:paraId="37EF666D" w14:textId="29594EE5" w:rsidR="00CD5B40" w:rsidRDefault="00F01C01" w:rsidP="00CD5B40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الملخص التنفيذي</w:t>
            </w:r>
          </w:p>
        </w:tc>
        <w:tc>
          <w:tcPr>
            <w:tcW w:w="2831" w:type="dxa"/>
          </w:tcPr>
          <w:p w14:paraId="76393EC8" w14:textId="7E95BCD1" w:rsidR="00CD5B40" w:rsidRDefault="00F01C01" w:rsidP="00CD5B40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النص الأساسي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الملحقات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المراجع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قائمة المحتويات </w:t>
            </w:r>
          </w:p>
        </w:tc>
      </w:tr>
      <w:tr w:rsidR="00F01C01" w14:paraId="56CA7065" w14:textId="77777777" w:rsidTr="00F438D4">
        <w:tc>
          <w:tcPr>
            <w:tcW w:w="8493" w:type="dxa"/>
            <w:gridSpan w:val="3"/>
          </w:tcPr>
          <w:p w14:paraId="110DBAF8" w14:textId="081D9A3B" w:rsidR="00F01C01" w:rsidRDefault="000622A9" w:rsidP="00CD5B40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تتكون</w:t>
            </w:r>
            <w:r w:rsidR="00F01C01"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المحطة المركزية والتي توفر الاتصال بين الأجهزة النقالة وشبكة الهواتف العامة </w:t>
            </w:r>
          </w:p>
        </w:tc>
      </w:tr>
      <w:tr w:rsidR="00F01C01" w14:paraId="55A5D089" w14:textId="77777777" w:rsidTr="00CD5B40">
        <w:tc>
          <w:tcPr>
            <w:tcW w:w="2831" w:type="dxa"/>
          </w:tcPr>
          <w:p w14:paraId="22A663F4" w14:textId="46190540" w:rsidR="00F01C01" w:rsidRDefault="00F01C01" w:rsidP="00CD5B40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هوائيات الميكرويف</w:t>
            </w:r>
          </w:p>
        </w:tc>
        <w:tc>
          <w:tcPr>
            <w:tcW w:w="2831" w:type="dxa"/>
          </w:tcPr>
          <w:p w14:paraId="64555723" w14:textId="26AFF288" w:rsidR="00F01C01" w:rsidRDefault="00F01C01" w:rsidP="00CD5B40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برج الارسال</w:t>
            </w:r>
          </w:p>
        </w:tc>
        <w:tc>
          <w:tcPr>
            <w:tcW w:w="2831" w:type="dxa"/>
          </w:tcPr>
          <w:p w14:paraId="38FCCF34" w14:textId="62A703B5" w:rsidR="00F01C01" w:rsidRDefault="00F01C01" w:rsidP="00CD5B40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محطة التجهيزات </w:t>
            </w:r>
          </w:p>
        </w:tc>
      </w:tr>
      <w:tr w:rsidR="00F01C01" w14:paraId="38BCBC21" w14:textId="77777777" w:rsidTr="004E206B">
        <w:tc>
          <w:tcPr>
            <w:tcW w:w="8493" w:type="dxa"/>
            <w:gridSpan w:val="3"/>
          </w:tcPr>
          <w:p w14:paraId="38ABFAAE" w14:textId="00047CCB" w:rsidR="00F01C01" w:rsidRDefault="00DD16F8" w:rsidP="00CD5B40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مستشعرات الادخال في الميكروبت </w:t>
            </w:r>
          </w:p>
        </w:tc>
      </w:tr>
      <w:tr w:rsidR="00F01C01" w14:paraId="6C7D8FF8" w14:textId="77777777" w:rsidTr="00CD5B40">
        <w:tc>
          <w:tcPr>
            <w:tcW w:w="2831" w:type="dxa"/>
          </w:tcPr>
          <w:p w14:paraId="00E9B3ED" w14:textId="66B19011" w:rsidR="00F01C01" w:rsidRPr="00DD16F8" w:rsidRDefault="00DD16F8" w:rsidP="00CD5B40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مستشعر اللمس</w:t>
            </w:r>
          </w:p>
        </w:tc>
        <w:tc>
          <w:tcPr>
            <w:tcW w:w="2831" w:type="dxa"/>
          </w:tcPr>
          <w:p w14:paraId="20A82EB1" w14:textId="3082BD9E" w:rsidR="00F01C01" w:rsidRPr="00DD16F8" w:rsidRDefault="00DD16F8" w:rsidP="00CD5B40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مستشعر درجة الحرارة </w:t>
            </w:r>
          </w:p>
        </w:tc>
        <w:tc>
          <w:tcPr>
            <w:tcW w:w="2831" w:type="dxa"/>
          </w:tcPr>
          <w:p w14:paraId="6F13FA7D" w14:textId="0860B2FF" w:rsidR="00F01C01" w:rsidRDefault="00DD16F8" w:rsidP="00CD5B40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مستشعر البوصلة الرقمية -مقياس السرعة </w:t>
            </w:r>
          </w:p>
        </w:tc>
      </w:tr>
      <w:tr w:rsidR="00F01C01" w14:paraId="3488656D" w14:textId="77777777" w:rsidTr="00605FF0">
        <w:tc>
          <w:tcPr>
            <w:tcW w:w="8493" w:type="dxa"/>
            <w:gridSpan w:val="3"/>
          </w:tcPr>
          <w:p w14:paraId="0FBBD934" w14:textId="6A8D83EE" w:rsidR="00F01C01" w:rsidRDefault="00AD4D95" w:rsidP="00CD5B40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أنواع الاتصال السلكي ذات النطاق العريض للاستخدامات الاستهلاكية او السكنية </w:t>
            </w:r>
          </w:p>
        </w:tc>
      </w:tr>
      <w:tr w:rsidR="00F01C01" w14:paraId="2EDC7F53" w14:textId="77777777" w:rsidTr="00CD5B40">
        <w:tc>
          <w:tcPr>
            <w:tcW w:w="2831" w:type="dxa"/>
          </w:tcPr>
          <w:p w14:paraId="055BB01D" w14:textId="295A7C57" w:rsidR="00F01C01" w:rsidRDefault="00AD4D95" w:rsidP="00CD5B40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شبكة كابلات الشبكة </w:t>
            </w:r>
          </w:p>
        </w:tc>
        <w:tc>
          <w:tcPr>
            <w:tcW w:w="2831" w:type="dxa"/>
          </w:tcPr>
          <w:p w14:paraId="297FFB43" w14:textId="76EBD727" w:rsidR="00F01C01" w:rsidRDefault="00AD4D95" w:rsidP="00CD5B40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شبكة خط المشترك الرقمي</w:t>
            </w:r>
          </w:p>
        </w:tc>
        <w:tc>
          <w:tcPr>
            <w:tcW w:w="2831" w:type="dxa"/>
          </w:tcPr>
          <w:p w14:paraId="2DD7120E" w14:textId="6485347C" w:rsidR="00F01C01" w:rsidRDefault="00AD4D95" w:rsidP="00CD5B40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شبكة الألياف الضوئية </w:t>
            </w:r>
          </w:p>
        </w:tc>
      </w:tr>
    </w:tbl>
    <w:p w14:paraId="489B2FC7" w14:textId="77777777" w:rsidR="00CD5B40" w:rsidRDefault="00CD5B40" w:rsidP="00CD5B40">
      <w:pPr>
        <w:bidi/>
        <w:rPr>
          <w:b/>
          <w:bCs/>
          <w:sz w:val="24"/>
          <w:szCs w:val="24"/>
          <w:rtl/>
        </w:rPr>
      </w:pPr>
    </w:p>
    <w:p w14:paraId="0DB0C0A3" w14:textId="77777777" w:rsidR="006A1749" w:rsidRDefault="006A1749" w:rsidP="006A1749">
      <w:pPr>
        <w:bidi/>
        <w:rPr>
          <w:b/>
          <w:bCs/>
          <w:sz w:val="24"/>
          <w:szCs w:val="24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246"/>
        <w:gridCol w:w="4247"/>
      </w:tblGrid>
      <w:tr w:rsidR="006A1749" w14:paraId="6A470777" w14:textId="77777777" w:rsidTr="00D21534">
        <w:tc>
          <w:tcPr>
            <w:tcW w:w="8493" w:type="dxa"/>
            <w:gridSpan w:val="2"/>
            <w:shd w:val="clear" w:color="auto" w:fill="DEEAF6" w:themeFill="accent5" w:themeFillTint="33"/>
          </w:tcPr>
          <w:p w14:paraId="1586BA88" w14:textId="77777777" w:rsidR="006A1749" w:rsidRDefault="006A1749" w:rsidP="006A1749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قارني لما يلي </w:t>
            </w:r>
          </w:p>
          <w:p w14:paraId="2B4AA920" w14:textId="3A278671" w:rsidR="00D21534" w:rsidRDefault="00D21534" w:rsidP="00D21534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</w:tr>
      <w:tr w:rsidR="006A1749" w14:paraId="19E5DFD1" w14:textId="77777777" w:rsidTr="006A1749">
        <w:tc>
          <w:tcPr>
            <w:tcW w:w="4246" w:type="dxa"/>
          </w:tcPr>
          <w:p w14:paraId="41F64E13" w14:textId="69FF7D37" w:rsidR="006A1749" w:rsidRDefault="006A1749" w:rsidP="006A1749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المحولات </w:t>
            </w:r>
            <w:r>
              <w:rPr>
                <w:b/>
                <w:bCs/>
                <w:sz w:val="24"/>
                <w:szCs w:val="24"/>
              </w:rPr>
              <w:t>Switches</w:t>
            </w:r>
          </w:p>
        </w:tc>
        <w:tc>
          <w:tcPr>
            <w:tcW w:w="4247" w:type="dxa"/>
          </w:tcPr>
          <w:p w14:paraId="211E13AF" w14:textId="43ABB48C" w:rsidR="006A1749" w:rsidRPr="006A1749" w:rsidRDefault="006A1749" w:rsidP="006A1749">
            <w:pPr>
              <w:bidi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الموزعات </w:t>
            </w:r>
            <w:r>
              <w:rPr>
                <w:b/>
                <w:bCs/>
                <w:sz w:val="24"/>
                <w:szCs w:val="24"/>
                <w:lang w:val="en-US"/>
              </w:rPr>
              <w:t>Hubs</w:t>
            </w:r>
          </w:p>
        </w:tc>
      </w:tr>
      <w:tr w:rsidR="006A1749" w14:paraId="4DD8B7B0" w14:textId="77777777" w:rsidTr="006A1749">
        <w:tc>
          <w:tcPr>
            <w:tcW w:w="4246" w:type="dxa"/>
          </w:tcPr>
          <w:p w14:paraId="22C81418" w14:textId="33D4B730" w:rsidR="006A1749" w:rsidRDefault="006A1749" w:rsidP="006A1749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هو جهاز يستخدم لإرسال البيانات بين المرسل والمستقبل في الشبكة المحلية </w:t>
            </w:r>
          </w:p>
        </w:tc>
        <w:tc>
          <w:tcPr>
            <w:tcW w:w="4247" w:type="dxa"/>
          </w:tcPr>
          <w:p w14:paraId="70B794EA" w14:textId="74BE7828" w:rsidR="006A1749" w:rsidRDefault="006A1749" w:rsidP="006A1749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جهاز يصل عدة أجهزة داخل الشبكة المحلية عندما يستقبل حزمة بيانات فإنه يبثها إلى جميع الأجهزة المتصلة الأخرى </w:t>
            </w:r>
          </w:p>
        </w:tc>
      </w:tr>
      <w:tr w:rsidR="006A1749" w14:paraId="60508FA7" w14:textId="77777777" w:rsidTr="006A1749">
        <w:tc>
          <w:tcPr>
            <w:tcW w:w="4246" w:type="dxa"/>
          </w:tcPr>
          <w:p w14:paraId="0E0BBD52" w14:textId="675795F2" w:rsidR="006A1749" w:rsidRDefault="006A1749" w:rsidP="006A1749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المتغيرات المحلية </w:t>
            </w:r>
          </w:p>
        </w:tc>
        <w:tc>
          <w:tcPr>
            <w:tcW w:w="4247" w:type="dxa"/>
          </w:tcPr>
          <w:p w14:paraId="736AB938" w14:textId="2E65FB3F" w:rsidR="006A1749" w:rsidRDefault="006A1749" w:rsidP="006A1749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المتغيرات العامة</w:t>
            </w:r>
          </w:p>
        </w:tc>
      </w:tr>
      <w:tr w:rsidR="006A1749" w14:paraId="4C33DB7E" w14:textId="77777777" w:rsidTr="006A1749">
        <w:tc>
          <w:tcPr>
            <w:tcW w:w="4246" w:type="dxa"/>
          </w:tcPr>
          <w:p w14:paraId="63D7B7A7" w14:textId="7A77DA32" w:rsidR="006A1749" w:rsidRDefault="006A1749" w:rsidP="006A1749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يتم تعريف المتغير داخل دالة ولا يمكن الوصول إلي المتغير إلا من خلال تلك الدالة  </w:t>
            </w:r>
          </w:p>
        </w:tc>
        <w:tc>
          <w:tcPr>
            <w:tcW w:w="4247" w:type="dxa"/>
          </w:tcPr>
          <w:p w14:paraId="65AD80D2" w14:textId="1F048E28" w:rsidR="006A1749" w:rsidRDefault="006A1749" w:rsidP="006A1749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يتم تعريف المتغير خارج أي دالة يمكن الوصول إليها في البرنامج بأكمله</w:t>
            </w:r>
          </w:p>
        </w:tc>
      </w:tr>
      <w:tr w:rsidR="006A1749" w14:paraId="618F38A4" w14:textId="77777777" w:rsidTr="006A1749">
        <w:tc>
          <w:tcPr>
            <w:tcW w:w="4246" w:type="dxa"/>
          </w:tcPr>
          <w:p w14:paraId="28D047BE" w14:textId="473EA55A" w:rsidR="006A1749" w:rsidRDefault="00AD4D95" w:rsidP="006A1749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الصيغة الرسمية </w:t>
            </w:r>
          </w:p>
        </w:tc>
        <w:tc>
          <w:tcPr>
            <w:tcW w:w="4247" w:type="dxa"/>
          </w:tcPr>
          <w:p w14:paraId="595D0B81" w14:textId="569D855B" w:rsidR="006A1749" w:rsidRDefault="00AD4D95" w:rsidP="006A1749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الصيغة الغير رسمية </w:t>
            </w:r>
          </w:p>
        </w:tc>
      </w:tr>
      <w:tr w:rsidR="006A1749" w14:paraId="63239CFC" w14:textId="77777777" w:rsidTr="006A1749">
        <w:tc>
          <w:tcPr>
            <w:tcW w:w="4246" w:type="dxa"/>
          </w:tcPr>
          <w:p w14:paraId="168F7DB9" w14:textId="0E64EEC9" w:rsidR="006A1749" w:rsidRDefault="00AD4D95" w:rsidP="006A1749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هي التواصل الذي يركز على التعبير المهني مع التركيز على الأدوار والبرتكول والوضع المهني</w:t>
            </w:r>
          </w:p>
        </w:tc>
        <w:tc>
          <w:tcPr>
            <w:tcW w:w="4247" w:type="dxa"/>
          </w:tcPr>
          <w:p w14:paraId="19D6DE87" w14:textId="64FD2E99" w:rsidR="006A1749" w:rsidRDefault="00AD4D95" w:rsidP="006A1749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استخدام الكلمات والتعبيرات اليومية الشائعة </w:t>
            </w:r>
          </w:p>
        </w:tc>
      </w:tr>
    </w:tbl>
    <w:p w14:paraId="769D46F9" w14:textId="77777777" w:rsidR="006A1749" w:rsidRPr="005A5156" w:rsidRDefault="006A1749" w:rsidP="006A1749">
      <w:pPr>
        <w:bidi/>
        <w:rPr>
          <w:rFonts w:hint="cs"/>
          <w:b/>
          <w:bCs/>
          <w:sz w:val="24"/>
          <w:szCs w:val="24"/>
          <w:rtl/>
        </w:rPr>
      </w:pPr>
    </w:p>
    <w:sectPr w:rsidR="006A1749" w:rsidRPr="005A5156" w:rsidSect="00925D2E">
      <w:pgSz w:w="11906" w:h="16838"/>
      <w:pgMar w:top="1418" w:right="1985" w:bottom="1418" w:left="1418" w:header="720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6F00B4"/>
    <w:multiLevelType w:val="hybridMultilevel"/>
    <w:tmpl w:val="494AFAE8"/>
    <w:lvl w:ilvl="0" w:tplc="696EFCD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1458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EDC"/>
    <w:rsid w:val="000622A9"/>
    <w:rsid w:val="000A6EDC"/>
    <w:rsid w:val="000B685A"/>
    <w:rsid w:val="00475959"/>
    <w:rsid w:val="005A5156"/>
    <w:rsid w:val="006453D4"/>
    <w:rsid w:val="006A1749"/>
    <w:rsid w:val="007F4554"/>
    <w:rsid w:val="00925D2E"/>
    <w:rsid w:val="009A6A37"/>
    <w:rsid w:val="00A64FFE"/>
    <w:rsid w:val="00AD4D95"/>
    <w:rsid w:val="00B30D9C"/>
    <w:rsid w:val="00CD5B40"/>
    <w:rsid w:val="00D21534"/>
    <w:rsid w:val="00DD0B6E"/>
    <w:rsid w:val="00DD16F8"/>
    <w:rsid w:val="00DF40CD"/>
    <w:rsid w:val="00EF016E"/>
    <w:rsid w:val="00F01C01"/>
    <w:rsid w:val="00F70018"/>
    <w:rsid w:val="00FC43FC"/>
    <w:rsid w:val="00FE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B28502"/>
  <w15:chartTrackingRefBased/>
  <w15:docId w15:val="{34990288-CA9F-4DD0-BFAB-9CC3309A9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6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D5B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4</Pages>
  <Words>1411</Words>
  <Characters>8046</Characters>
  <Application>Microsoft Office Word</Application>
  <DocSecurity>0</DocSecurity>
  <Lines>67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 ....</dc:creator>
  <cp:keywords/>
  <dc:description/>
  <cp:lastModifiedBy>.... ....</cp:lastModifiedBy>
  <cp:revision>7</cp:revision>
  <dcterms:created xsi:type="dcterms:W3CDTF">2023-05-28T16:27:00Z</dcterms:created>
  <dcterms:modified xsi:type="dcterms:W3CDTF">2023-05-28T21:01:00Z</dcterms:modified>
</cp:coreProperties>
</file>